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73" w:rsidRPr="00E22B52" w:rsidRDefault="005809A1"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تمامی شیرخواران کمتر از 2 ماه را برای نشانه های خطر کنترل کنید.</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 xml:space="preserve">سوال کنید: </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آیا شیرخوار کاهش قدرت مکیدن دارد؟ </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آیا به طور مکرر استفراغ می کند؟</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آیا تشنج (حرکات غیرعادی) داشته باشد؟</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 xml:space="preserve">مشاهده کنید: </w:t>
      </w:r>
    </w:p>
    <w:p w:rsidR="005809A1" w:rsidRPr="00E22B52" w:rsidRDefault="005809A1"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تنفس تند( 60بار در دقیقه یا بیشتر ) اگر یک نوبت بیش از 60 بار در دقیقه بود، بار دیگر بشمارید: تنفس شیرخوار را در یک دقیقه بشمارید. اگر تنفس </w:t>
      </w:r>
      <w:r w:rsidR="00F74CC7" w:rsidRPr="00E22B52">
        <w:rPr>
          <w:rFonts w:cs="B Nazanin" w:hint="cs"/>
          <w:sz w:val="28"/>
          <w:szCs w:val="28"/>
          <w:rtl/>
        </w:rPr>
        <w:t xml:space="preserve">تند بود، شمارش را تکرار کنید، تعداد تنفس شیرخواران کمتر از 2 ماه معمولاً تندتر از شیرخواران و کودکان بزرگتر است. بنابراین 60 بار تنفس در دقیقعه یا بیشتر معیاری برای تشخیص تنفس تند در شیرخواران است . اگر اولین شمارش 60 بار تنفس یا بیشتر بود، شمارش را تکرار کنید. این تکرار بسیار مهم است زیرا تعداد تنفس شیرخوار کمتر از 2 ماه معمولاً منظم نیست. شیرخوار کمتر از 2 ماه گهگاه برای چنتد ثانیه تنفس خود را قطع می کند و با یک دوره تنفس تندتر ادامه می دهد اگر شمارش دوم نیز 60 بار یا بیشتر بود، تنفس تند دارد. </w:t>
      </w:r>
    </w:p>
    <w:p w:rsidR="00F74CC7" w:rsidRPr="00E22B52" w:rsidRDefault="00F74CC7"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برای تو کشیده شدن قفسه سینه نگاه کنید: برای مشاهده تو کشیده شدن قفسه سینه، مشابه شیرخواران و کودکان بزرگتر عمل کنید به هر حال توکشیده شدن خفیف قفسه سینه در یک شیرخوار کمتر از 2 ماه طبیعی است زیرا قفسه سینه هنوز نرم است. تو کشیده شدن شدید قفسه سینه عمیق است و به آسانی قابل رویت می باشد تو کشیده شدن قفسه سینه می تواند نشانه ای از پنومونی باشد و در شیرخوار کمتر از 2 ماه بسیار جدی و مهم می باشد.</w:t>
      </w:r>
    </w:p>
    <w:p w:rsidR="00F74CC7" w:rsidRPr="00E22B52" w:rsidRDefault="00CF6A2F"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آیا شیرخوار بی حال است یا کاهش سطح هوشیاری دارد؟ شیرخواران کمتر از 2 ماه اغلب خواب هستند و این نشانه بیماری نیست. حتی وقتی که شیرخوار کمتر از 2 ماه بیدار است، ممکن است شیرخوارا و کودکان بزرگتر به مادر و پزشک که درحال صحبت هستنف نگاه نکند یک شیرخوار کمتر از 2 ماه بیحال وقتیکه باید بیدار و هوشیار باشد، این حالت را ندارد. او ممکن است خواب آلود باشد و پس از بیدار کردن هم نتواند بیدار بماند. اگر شیرخوار کمتر از 2 ماه در هنگام ارزیابی نمی تواند بیدار شود، او را به ملایمت تکان دهید یا دستهایتان را بهم بزنید و مشاهده کنید که آیا او بیدار می شود. سپس نگاه کنید که آیا بیدار باقی می ماند یک شیرخوار کمتر از 2 ماه که کاهش سطح هوشیاری دارد نمی تواند در تمام این مدت بیدار بماند. وقتی او را لمس می کنید و یا او را تکان می دهید قادر به نشان دادن عکس العمل نیست.</w:t>
      </w:r>
    </w:p>
    <w:p w:rsidR="00CF6A2F" w:rsidRPr="00E22B52" w:rsidRDefault="00CF6A2F"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تحریک پذیری و بی قراری </w:t>
      </w:r>
    </w:p>
    <w:p w:rsidR="00CF6A2F" w:rsidRPr="00E22B52" w:rsidRDefault="00CF6A2F"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تحرک شیرخوار را مشاهده کنید آیا کمتر از معمول است؟ یک شیرخوار کمتر از 2 ماه بیدار بطور معمول دستها</w:t>
      </w:r>
      <w:r w:rsidR="00AF1833" w:rsidRPr="00E22B52">
        <w:rPr>
          <w:rFonts w:cs="B Nazanin" w:hint="cs"/>
          <w:sz w:val="28"/>
          <w:szCs w:val="28"/>
          <w:rtl/>
        </w:rPr>
        <w:t xml:space="preserve"> یا پاهایش را حرکت می دهد و چندین بار در  دقیقه سرش را بر می گرداند. ارزیابی تحریک شیرخوار می توانید در حالیکه او را برای سایر موارد ارزیابی می کنید، انجام دهید.</w:t>
      </w:r>
    </w:p>
    <w:p w:rsidR="00AF1833" w:rsidRPr="00E22B52" w:rsidRDefault="00AF183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lastRenderedPageBreak/>
        <w:t>برآمدگی ملاج شیرخوار را مشاهده و لمس کنید: ملاج، محل نرمی روی سر شیرخواران می باشد و محلی است که استخوان های سرکاملاً تشکیل نشده اند. شیرخوار ار در وضعیت ایستاده نگهدارید شیرخوار باید آرام باشد و گریه نکند. سپس به ملاج شیرخوار نگاه کنید و آنرا لمس نمائید. اگر ملاج قدری برآمده است، ممکن است بعلت ابتلاء شیرخوار به مننژیت باشد.</w:t>
      </w:r>
    </w:p>
    <w:p w:rsidR="005809A1" w:rsidRPr="00E22B52" w:rsidRDefault="00FF736C" w:rsidP="00FF736C">
      <w:pPr>
        <w:pStyle w:val="ListParagraph"/>
        <w:tabs>
          <w:tab w:val="left" w:pos="95"/>
          <w:tab w:val="left" w:pos="379"/>
        </w:tabs>
        <w:ind w:left="95"/>
        <w:jc w:val="both"/>
        <w:rPr>
          <w:rFonts w:cs="B Nazanin"/>
          <w:sz w:val="28"/>
          <w:szCs w:val="28"/>
          <w:rtl/>
        </w:rPr>
      </w:pPr>
      <w:r>
        <w:rPr>
          <w:rFonts w:cs="B Nazanin" w:hint="cs"/>
          <w:sz w:val="28"/>
          <w:szCs w:val="28"/>
          <w:rtl/>
        </w:rPr>
        <w:t xml:space="preserve">توزین </w:t>
      </w:r>
      <w:r w:rsidR="000D5949" w:rsidRPr="00E22B52">
        <w:rPr>
          <w:rFonts w:cs="B Nazanin" w:hint="cs"/>
          <w:sz w:val="28"/>
          <w:szCs w:val="28"/>
          <w:rtl/>
        </w:rPr>
        <w:t xml:space="preserve">کودک زیر 2 سال </w:t>
      </w:r>
    </w:p>
    <w:p w:rsidR="000D5949" w:rsidRPr="00E22B52" w:rsidRDefault="000D5949" w:rsidP="000E364F">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اندازه گیری وزن کودکان زیر 2 سال با ترازوی مخصوص کودکان که به آن ترازوی کفه ای می شود انجام می شود معمولاً این ترازو روی میز قرار داده می شود و دارای کفه ای است </w:t>
      </w:r>
      <w:r w:rsidR="00B66BA3" w:rsidRPr="00E22B52">
        <w:rPr>
          <w:rFonts w:cs="B Nazanin" w:hint="cs"/>
          <w:sz w:val="28"/>
          <w:szCs w:val="28"/>
          <w:rtl/>
        </w:rPr>
        <w:t xml:space="preserve">که مخصوص گذاشتن کودک بر روی آن است و بسته به سن، کودک به حالت خوابیده و یا نشسته روی کفه قرار می گیرد. در قسمت جلوی ترازو، میله </w:t>
      </w:r>
      <w:r w:rsidR="000E364F">
        <w:rPr>
          <w:rFonts w:cs="B Nazanin" w:hint="cs"/>
          <w:sz w:val="28"/>
          <w:szCs w:val="28"/>
          <w:rtl/>
        </w:rPr>
        <w:t>مدرجی</w:t>
      </w:r>
      <w:r w:rsidR="00B66BA3" w:rsidRPr="00E22B52">
        <w:rPr>
          <w:rFonts w:cs="B Nazanin" w:hint="cs"/>
          <w:sz w:val="28"/>
          <w:szCs w:val="28"/>
          <w:rtl/>
        </w:rPr>
        <w:t xml:space="preserve"> است که وزنه روی آن قابل حرکت است. با حرکت دادن وزنه به طرف چپ و راست تعادل را بدست آورده و وزن کودک را بخوانید.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ترازویی که برای شیرخوار به کار می بریم، باید برای او راحت بوده و قبل از هر بار وزن کردن تنظیم شود.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اطمینان حاصل شود که ترازو درست کار می کند. حداقل در ابتدای هر شیف و یکبار دیگر در طول روز ترازو با وزنه شاهد 500 گرمی کنترل شود. همیشه، قبل از توزین کودک ترازو صفر شود.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روی ترازوی کفه ای، پارچه ای گرم انداخته شود تا از سرما، گریه و ناراحتی شیرخوار پیشگیری شود. </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روی ترازوی کفه ای ، پارچه ی گرم انداخته شود تا از سرما، گریه و ناراحتی شیرخوار پیشگیری شود.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از مادر بخواهید تا کودک را به دقت و با ملایمت بر روی ترازو قرار دهد.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 xml:space="preserve">شیرخوار بزرگ تر از 7 </w:t>
      </w:r>
      <w:r w:rsidRPr="00E22B52">
        <w:rPr>
          <w:rFonts w:ascii="Sakkal Majalla" w:hAnsi="Sakkal Majalla" w:cs="Sakkal Majalla" w:hint="cs"/>
          <w:sz w:val="28"/>
          <w:szCs w:val="28"/>
          <w:rtl/>
        </w:rPr>
        <w:t>–</w:t>
      </w:r>
      <w:r w:rsidRPr="00E22B52">
        <w:rPr>
          <w:rFonts w:cs="B Nazanin" w:hint="cs"/>
          <w:sz w:val="28"/>
          <w:szCs w:val="28"/>
          <w:rtl/>
        </w:rPr>
        <w:t xml:space="preserve"> 8 ماه را می ت وان در وضعیت نشسته وزن کرد.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برای اطمینان از صحت توزین باید در لحظه ای که شیر خوار آرام است وزن کودک خوانده شود. برای این کار می توان با اسباب بازی یا بازی با وی توجه او را جلب کرد و یا به مادر اجازه داد که وقتی کودک بر روی ترازوی مخصوص توزین شیرخوار (ترازوی کفه ای) قرار دارد نزدیک کودک باشد تا کودک آرام و ساکت باشد و شما آماده ی خواندن وزن کودک شوید.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تکرار توزین، ضریب اعتماد را بالا می برد.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عدد درج شده را به درستی و با دقت بخوانید و وزن کودک را ثبت کنید.</w:t>
      </w:r>
    </w:p>
    <w:p w:rsidR="00B66BA3" w:rsidRPr="00E22B52" w:rsidRDefault="00B66BA3"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 xml:space="preserve">پس از تعیین سن شیرخوار و وزن او، در محل تلاقی وزن و سن کودک در نمودار وزن برای سن در </w:t>
      </w:r>
      <w:r w:rsidR="007C173D" w:rsidRPr="00E22B52">
        <w:rPr>
          <w:rFonts w:cs="B Nazanin" w:hint="cs"/>
          <w:sz w:val="28"/>
          <w:szCs w:val="28"/>
          <w:rtl/>
        </w:rPr>
        <w:t>کارت مراقبت کودک نقطه ی مربوط را به دقت ثبت کنید. این  کار، باید در حضور مادر انجام شود. عدد را بلند بخوانید تا مادر متوجه شود و روند رشد کودک را برای مادر توضیح دهید.</w:t>
      </w:r>
    </w:p>
    <w:p w:rsidR="000D5949" w:rsidRPr="00E22B52" w:rsidRDefault="005046CB"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 xml:space="preserve">2- </w:t>
      </w:r>
      <w:r w:rsidR="00F4298F" w:rsidRPr="00E22B52">
        <w:rPr>
          <w:rFonts w:cs="B Nazanin" w:hint="cs"/>
          <w:sz w:val="28"/>
          <w:szCs w:val="28"/>
          <w:rtl/>
        </w:rPr>
        <w:t>اگر کودک امروز وزن نشده است کودک را وزن کنید. و</w:t>
      </w:r>
      <w:r w:rsidR="004B03B1" w:rsidRPr="00E22B52">
        <w:rPr>
          <w:rFonts w:cs="B Nazanin" w:hint="cs"/>
          <w:sz w:val="28"/>
          <w:szCs w:val="28"/>
          <w:rtl/>
        </w:rPr>
        <w:t xml:space="preserve">زن را روی خطوط افقی </w:t>
      </w:r>
      <w:r w:rsidRPr="00E22B52">
        <w:rPr>
          <w:rFonts w:cs="B Nazanin" w:hint="cs"/>
          <w:sz w:val="28"/>
          <w:szCs w:val="28"/>
          <w:rtl/>
        </w:rPr>
        <w:t>یا در فضای بین خطوط برای نشان دادن اعشارهای وزن(به عنوان مثال 7.8 کیلوگرم ) علامت گذاری کنید وقتی نقاط در دو ویزیت یا بیشتر ترسیم شده برای مشاهده ی بهتر روند رشد، آن ها را با یک خط صاف به هم متصل کنید.</w:t>
      </w:r>
    </w:p>
    <w:p w:rsidR="005046CB" w:rsidRPr="00E22B52" w:rsidRDefault="005046CB" w:rsidP="00E22B52">
      <w:pPr>
        <w:pStyle w:val="ListParagraph"/>
        <w:numPr>
          <w:ilvl w:val="0"/>
          <w:numId w:val="4"/>
        </w:numPr>
        <w:tabs>
          <w:tab w:val="left" w:pos="95"/>
          <w:tab w:val="left" w:pos="379"/>
        </w:tabs>
        <w:ind w:left="95" w:firstLine="0"/>
        <w:jc w:val="both"/>
        <w:rPr>
          <w:rFonts w:cs="B Nazanin"/>
          <w:sz w:val="28"/>
          <w:szCs w:val="28"/>
          <w:rtl/>
        </w:rPr>
      </w:pPr>
      <w:r w:rsidRPr="00E22B52">
        <w:rPr>
          <w:rFonts w:cs="B Nazanin" w:hint="cs"/>
          <w:sz w:val="28"/>
          <w:szCs w:val="28"/>
          <w:rtl/>
        </w:rPr>
        <w:t>3- از منحنی رشد وزنی کودک استفاده کنید.</w:t>
      </w:r>
    </w:p>
    <w:p w:rsidR="005046CB" w:rsidRPr="00E22B52" w:rsidRDefault="005046CB" w:rsidP="005046CB">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به محور عمودی سمت چپ برای پیدا کردن خطی که وزن کودک را نشان می دهد، نگاه کنید.</w:t>
      </w:r>
    </w:p>
    <w:p w:rsidR="005046CB" w:rsidRPr="00E22B52" w:rsidRDefault="005046CB" w:rsidP="005046CB">
      <w:pPr>
        <w:pStyle w:val="ListParagraph"/>
        <w:numPr>
          <w:ilvl w:val="0"/>
          <w:numId w:val="4"/>
        </w:numPr>
        <w:tabs>
          <w:tab w:val="left" w:pos="95"/>
          <w:tab w:val="left" w:pos="379"/>
        </w:tabs>
        <w:ind w:left="95" w:firstLine="0"/>
        <w:jc w:val="both"/>
        <w:rPr>
          <w:rFonts w:cs="B Nazanin"/>
          <w:sz w:val="28"/>
          <w:szCs w:val="28"/>
        </w:rPr>
      </w:pPr>
      <w:r w:rsidRPr="00E22B52">
        <w:rPr>
          <w:rFonts w:cs="B Nazanin" w:hint="cs"/>
          <w:sz w:val="28"/>
          <w:szCs w:val="28"/>
          <w:rtl/>
        </w:rPr>
        <w:t>به محور افقی پایین منحنی رشد برای پیدا کردن خطی که سن کودک را  به ماه نشان میدهد، نگاه کنید. نقطه ای که این دو خط یکدیگر را قطع می کنند، مشخص کنید.</w:t>
      </w:r>
    </w:p>
    <w:p w:rsidR="005046CB" w:rsidRPr="00E22B52" w:rsidRDefault="005046CB" w:rsidP="005046CB">
      <w:pPr>
        <w:tabs>
          <w:tab w:val="left" w:pos="95"/>
          <w:tab w:val="left" w:pos="379"/>
        </w:tabs>
        <w:ind w:left="95"/>
        <w:jc w:val="both"/>
        <w:rPr>
          <w:rFonts w:cs="B Nazanin"/>
          <w:sz w:val="28"/>
          <w:szCs w:val="28"/>
          <w:rtl/>
        </w:rPr>
      </w:pPr>
      <w:r w:rsidRPr="00E22B52">
        <w:rPr>
          <w:rFonts w:cs="B Nazanin" w:hint="cs"/>
          <w:sz w:val="28"/>
          <w:szCs w:val="28"/>
          <w:rtl/>
        </w:rPr>
        <w:t>اگر منحنی رشد کودک قبلاً رسم شده است، از نقطه ای که اکنون بدست آورده اید، به نق</w:t>
      </w:r>
      <w:r w:rsidR="00D76E3D" w:rsidRPr="00E22B52">
        <w:rPr>
          <w:rFonts w:cs="B Nazanin" w:hint="cs"/>
          <w:sz w:val="28"/>
          <w:szCs w:val="28"/>
          <w:rtl/>
        </w:rPr>
        <w:t>طه قبلی وصل کنید.</w:t>
      </w:r>
    </w:p>
    <w:p w:rsidR="00D76E3D" w:rsidRPr="00E22B52" w:rsidRDefault="00D76E3D" w:rsidP="005046CB">
      <w:pPr>
        <w:tabs>
          <w:tab w:val="left" w:pos="95"/>
          <w:tab w:val="left" w:pos="379"/>
        </w:tabs>
        <w:ind w:left="95"/>
        <w:jc w:val="both"/>
        <w:rPr>
          <w:rFonts w:cs="B Nazanin"/>
          <w:sz w:val="28"/>
          <w:szCs w:val="28"/>
          <w:rtl/>
        </w:rPr>
      </w:pPr>
      <w:r w:rsidRPr="00E22B52">
        <w:rPr>
          <w:rFonts w:cs="B Nazanin" w:hint="cs"/>
          <w:sz w:val="28"/>
          <w:szCs w:val="28"/>
          <w:rtl/>
        </w:rPr>
        <w:t xml:space="preserve">برای ثبت وزن برای سن  در کودکان زود متولد شده(نوزادانی که با سن بارداری کمتر از 37 هفته به دنیا آمده اند) پس از ترخیص از بیمارستان از منحنی </w:t>
      </w:r>
      <w:r w:rsidRPr="00E22B52">
        <w:rPr>
          <w:rFonts w:cs="B Nazanin"/>
          <w:sz w:val="28"/>
          <w:szCs w:val="28"/>
        </w:rPr>
        <w:t>interprowt-21</w:t>
      </w:r>
      <w:r w:rsidRPr="00E22B52">
        <w:rPr>
          <w:rFonts w:cs="B Nazanin" w:hint="cs"/>
          <w:sz w:val="28"/>
          <w:szCs w:val="28"/>
          <w:rtl/>
        </w:rPr>
        <w:t xml:space="preserve"> استفاده شود.</w:t>
      </w:r>
    </w:p>
    <w:p w:rsidR="00D76E3D" w:rsidRPr="00E22B52" w:rsidRDefault="00D76E3D" w:rsidP="005046CB">
      <w:pPr>
        <w:tabs>
          <w:tab w:val="left" w:pos="95"/>
          <w:tab w:val="left" w:pos="379"/>
        </w:tabs>
        <w:ind w:left="95"/>
        <w:jc w:val="both"/>
        <w:rPr>
          <w:rFonts w:cs="B Nazanin"/>
          <w:sz w:val="28"/>
          <w:szCs w:val="28"/>
          <w:rtl/>
        </w:rPr>
      </w:pPr>
      <w:r w:rsidRPr="00E22B52">
        <w:rPr>
          <w:rFonts w:cs="B Nazanin" w:hint="cs"/>
          <w:sz w:val="28"/>
          <w:szCs w:val="28"/>
          <w:rtl/>
        </w:rPr>
        <w:t xml:space="preserve">این منحنی ها برای نوزادانی که با سن بارداری 28 تا 36 هفته به دنیا آمده اند پس از ترخیص مورد استفاده قرار می گیرند آخرین سن تقویمی که این نمودارها برای شیرخوار استفاده می شوند بر حسب سن بارداری او در جدول زیر نوشته شده است و پس از رسیدن به آخرین سن استفاده از منحنی های </w:t>
      </w:r>
      <w:r w:rsidRPr="00E22B52">
        <w:rPr>
          <w:rFonts w:cs="B Nazanin"/>
          <w:sz w:val="28"/>
          <w:szCs w:val="28"/>
        </w:rPr>
        <w:t>Intergrowth-21</w:t>
      </w:r>
      <w:r w:rsidRPr="00E22B52">
        <w:rPr>
          <w:rFonts w:cs="B Nazanin"/>
          <w:sz w:val="28"/>
          <w:szCs w:val="28"/>
          <w:vertAlign w:val="superscript"/>
        </w:rPr>
        <w:t>st</w:t>
      </w:r>
      <w:r w:rsidRPr="00E22B52">
        <w:rPr>
          <w:rFonts w:cs="B Nazanin" w:hint="cs"/>
          <w:sz w:val="28"/>
          <w:szCs w:val="28"/>
          <w:rtl/>
        </w:rPr>
        <w:t xml:space="preserve"> برای پایش رشد کودک از منحنی های (</w:t>
      </w:r>
      <w:r w:rsidRPr="00E22B52">
        <w:rPr>
          <w:rFonts w:cs="B Nazanin"/>
          <w:sz w:val="28"/>
          <w:szCs w:val="28"/>
        </w:rPr>
        <w:t>MGRS</w:t>
      </w:r>
      <w:r w:rsidRPr="00E22B52">
        <w:rPr>
          <w:rFonts w:cs="B Nazanin" w:hint="cs"/>
          <w:sz w:val="28"/>
          <w:szCs w:val="28"/>
          <w:rtl/>
        </w:rPr>
        <w:t>) سازمانی جهانی بهداشت استفاده شود.</w:t>
      </w:r>
    </w:p>
    <w:p w:rsidR="00D76E3D" w:rsidRPr="00E22B52" w:rsidRDefault="00D76E3D" w:rsidP="005046CB">
      <w:pPr>
        <w:tabs>
          <w:tab w:val="left" w:pos="95"/>
          <w:tab w:val="left" w:pos="379"/>
        </w:tabs>
        <w:ind w:left="95"/>
        <w:jc w:val="both"/>
        <w:rPr>
          <w:rFonts w:cs="B Nazanin"/>
          <w:sz w:val="28"/>
          <w:szCs w:val="28"/>
          <w:rtl/>
        </w:rPr>
      </w:pPr>
      <w:r w:rsidRPr="00E22B52">
        <w:rPr>
          <w:rFonts w:cs="B Nazanin" w:hint="cs"/>
          <w:sz w:val="28"/>
          <w:szCs w:val="28"/>
          <w:rtl/>
        </w:rPr>
        <w:t xml:space="preserve">جدول سن استفاده از منحنی </w:t>
      </w:r>
      <w:r w:rsidRPr="00E22B52">
        <w:rPr>
          <w:rFonts w:cs="B Nazanin"/>
          <w:sz w:val="28"/>
          <w:szCs w:val="28"/>
        </w:rPr>
        <w:t xml:space="preserve">Intergrowth-21 </w:t>
      </w:r>
      <w:r w:rsidRPr="00E22B52">
        <w:rPr>
          <w:rFonts w:cs="B Nazanin" w:hint="cs"/>
          <w:sz w:val="28"/>
          <w:szCs w:val="28"/>
          <w:rtl/>
        </w:rPr>
        <w:t xml:space="preserve"> </w:t>
      </w:r>
    </w:p>
    <w:tbl>
      <w:tblPr>
        <w:tblStyle w:val="TableGrid"/>
        <w:bidiVisual/>
        <w:tblW w:w="0" w:type="auto"/>
        <w:tblInd w:w="95"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464"/>
        <w:gridCol w:w="2964"/>
        <w:gridCol w:w="2226"/>
        <w:gridCol w:w="2187"/>
      </w:tblGrid>
      <w:tr w:rsidR="00D76E3D" w:rsidTr="00D76E3D">
        <w:tc>
          <w:tcPr>
            <w:tcW w:w="1464" w:type="dxa"/>
          </w:tcPr>
          <w:p w:rsidR="00D76E3D" w:rsidRPr="00D76E3D" w:rsidRDefault="00D76E3D" w:rsidP="00D76E3D">
            <w:pPr>
              <w:tabs>
                <w:tab w:val="left" w:pos="95"/>
                <w:tab w:val="left" w:pos="379"/>
              </w:tabs>
              <w:jc w:val="center"/>
              <w:rPr>
                <w:rFonts w:cs="B Nazanin"/>
                <w:b/>
                <w:bCs/>
                <w:sz w:val="24"/>
                <w:szCs w:val="24"/>
                <w:rtl/>
              </w:rPr>
            </w:pPr>
            <w:r w:rsidRPr="00D76E3D">
              <w:rPr>
                <w:rFonts w:cs="B Nazanin" w:hint="cs"/>
                <w:b/>
                <w:bCs/>
                <w:sz w:val="24"/>
                <w:szCs w:val="24"/>
                <w:rtl/>
              </w:rPr>
              <w:t>سن بارداری هنگام تولد(هفته)</w:t>
            </w:r>
          </w:p>
        </w:tc>
        <w:tc>
          <w:tcPr>
            <w:tcW w:w="2964" w:type="dxa"/>
          </w:tcPr>
          <w:p w:rsidR="00D76E3D" w:rsidRPr="00D76E3D" w:rsidRDefault="00D76E3D" w:rsidP="00D76E3D">
            <w:pPr>
              <w:tabs>
                <w:tab w:val="left" w:pos="95"/>
                <w:tab w:val="left" w:pos="379"/>
              </w:tabs>
              <w:jc w:val="center"/>
              <w:rPr>
                <w:rFonts w:cs="B Nazanin"/>
                <w:b/>
                <w:bCs/>
                <w:sz w:val="24"/>
                <w:szCs w:val="24"/>
                <w:rtl/>
              </w:rPr>
            </w:pPr>
            <w:r w:rsidRPr="00D76E3D">
              <w:rPr>
                <w:rFonts w:cs="B Nazanin" w:hint="cs"/>
                <w:b/>
                <w:bCs/>
                <w:sz w:val="24"/>
                <w:szCs w:val="24"/>
                <w:rtl/>
              </w:rPr>
              <w:t xml:space="preserve">آخرین سن بارداری برای استفاده از منحنی </w:t>
            </w:r>
            <w:r w:rsidRPr="00D76E3D">
              <w:rPr>
                <w:rFonts w:cs="B Nazanin"/>
                <w:b/>
                <w:bCs/>
                <w:sz w:val="24"/>
                <w:szCs w:val="24"/>
              </w:rPr>
              <w:t>Intergrowth-21</w:t>
            </w:r>
          </w:p>
        </w:tc>
        <w:tc>
          <w:tcPr>
            <w:tcW w:w="2226" w:type="dxa"/>
          </w:tcPr>
          <w:p w:rsidR="00D76E3D" w:rsidRPr="00D76E3D" w:rsidRDefault="00D76E3D" w:rsidP="00D76E3D">
            <w:pPr>
              <w:tabs>
                <w:tab w:val="left" w:pos="95"/>
                <w:tab w:val="left" w:pos="379"/>
              </w:tabs>
              <w:jc w:val="center"/>
              <w:rPr>
                <w:rFonts w:cs="B Nazanin"/>
                <w:b/>
                <w:bCs/>
                <w:sz w:val="24"/>
                <w:szCs w:val="24"/>
                <w:rtl/>
              </w:rPr>
            </w:pPr>
            <w:r w:rsidRPr="00D76E3D">
              <w:rPr>
                <w:rFonts w:cs="B Nazanin" w:hint="cs"/>
                <w:b/>
                <w:bCs/>
                <w:sz w:val="24"/>
                <w:szCs w:val="24"/>
                <w:rtl/>
              </w:rPr>
              <w:t xml:space="preserve">آخرین سن تقویمی برای استفاده از منحنی </w:t>
            </w:r>
            <w:r w:rsidRPr="00D76E3D">
              <w:rPr>
                <w:rFonts w:cs="B Nazanin"/>
                <w:b/>
                <w:bCs/>
                <w:sz w:val="24"/>
                <w:szCs w:val="24"/>
              </w:rPr>
              <w:t>Intergrowth-21</w:t>
            </w:r>
          </w:p>
        </w:tc>
        <w:tc>
          <w:tcPr>
            <w:tcW w:w="2187" w:type="dxa"/>
          </w:tcPr>
          <w:p w:rsidR="00D76E3D" w:rsidRPr="00D76E3D" w:rsidRDefault="00D76E3D" w:rsidP="00D76E3D">
            <w:pPr>
              <w:tabs>
                <w:tab w:val="left" w:pos="95"/>
                <w:tab w:val="left" w:pos="379"/>
              </w:tabs>
              <w:jc w:val="center"/>
              <w:rPr>
                <w:rFonts w:cs="B Nazanin"/>
                <w:b/>
                <w:bCs/>
                <w:sz w:val="24"/>
                <w:szCs w:val="24"/>
                <w:rtl/>
              </w:rPr>
            </w:pPr>
            <w:r w:rsidRPr="00D76E3D">
              <w:rPr>
                <w:rFonts w:cs="B Nazanin" w:hint="cs"/>
                <w:b/>
                <w:bCs/>
                <w:sz w:val="24"/>
                <w:szCs w:val="24"/>
                <w:rtl/>
              </w:rPr>
              <w:t xml:space="preserve">سن اصلاح شده برای استفاده از منحنی </w:t>
            </w:r>
            <w:r w:rsidRPr="00D76E3D">
              <w:rPr>
                <w:rFonts w:cs="B Nazanin"/>
                <w:b/>
                <w:bCs/>
                <w:sz w:val="24"/>
                <w:szCs w:val="24"/>
              </w:rPr>
              <w:t>MGRS</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28</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9ماه و صفر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2930</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8 ماه و 21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31</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8 ماه و 14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32</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8 ماه و 7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33</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8 ماه و صفر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34</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7 ماه و 21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35</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7 ماه و 7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r w:rsidR="00D76E3D" w:rsidTr="00D76E3D">
        <w:tc>
          <w:tcPr>
            <w:tcW w:w="14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36</w:t>
            </w:r>
          </w:p>
        </w:tc>
        <w:tc>
          <w:tcPr>
            <w:tcW w:w="2964"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64 هفته</w:t>
            </w:r>
          </w:p>
        </w:tc>
        <w:tc>
          <w:tcPr>
            <w:tcW w:w="2226"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7 ماه و صفر روز</w:t>
            </w:r>
          </w:p>
        </w:tc>
        <w:tc>
          <w:tcPr>
            <w:tcW w:w="2187" w:type="dxa"/>
          </w:tcPr>
          <w:p w:rsidR="00D76E3D" w:rsidRDefault="00D76E3D" w:rsidP="00D76E3D">
            <w:pPr>
              <w:tabs>
                <w:tab w:val="left" w:pos="95"/>
                <w:tab w:val="left" w:pos="379"/>
              </w:tabs>
              <w:jc w:val="center"/>
              <w:rPr>
                <w:rFonts w:cs="B Nazanin"/>
                <w:b/>
                <w:bCs/>
                <w:sz w:val="28"/>
                <w:szCs w:val="28"/>
                <w:rtl/>
              </w:rPr>
            </w:pPr>
            <w:r>
              <w:rPr>
                <w:rFonts w:cs="B Nazanin" w:hint="cs"/>
                <w:b/>
                <w:bCs/>
                <w:sz w:val="28"/>
                <w:szCs w:val="28"/>
                <w:rtl/>
              </w:rPr>
              <w:t>6 ماه</w:t>
            </w:r>
          </w:p>
        </w:tc>
      </w:tr>
    </w:tbl>
    <w:p w:rsidR="005046CB" w:rsidRDefault="00E22B52" w:rsidP="007C173D">
      <w:pPr>
        <w:tabs>
          <w:tab w:val="left" w:pos="95"/>
        </w:tabs>
        <w:ind w:left="-46"/>
        <w:jc w:val="both"/>
        <w:rPr>
          <w:rFonts w:cs="B Nazanin"/>
          <w:sz w:val="28"/>
          <w:szCs w:val="28"/>
          <w:rtl/>
        </w:rPr>
      </w:pPr>
      <w:r w:rsidRPr="00E22B52">
        <w:rPr>
          <w:rFonts w:cs="B Nazanin" w:hint="cs"/>
          <w:sz w:val="28"/>
          <w:szCs w:val="28"/>
          <w:rtl/>
        </w:rPr>
        <w:t xml:space="preserve">ارزیابی وزن کودکانی که زود متولد شده ا ند از 28 هفته بارداری تا  64 هفته بارداری  بر روی منحنی </w:t>
      </w:r>
      <w:r w:rsidRPr="00E22B52">
        <w:rPr>
          <w:rFonts w:cs="B Nazanin"/>
          <w:sz w:val="24"/>
          <w:szCs w:val="24"/>
        </w:rPr>
        <w:t>Intergrowth-21</w:t>
      </w:r>
      <w:r w:rsidRPr="00E22B52">
        <w:rPr>
          <w:rFonts w:cs="B Nazanin" w:hint="cs"/>
          <w:sz w:val="28"/>
          <w:szCs w:val="28"/>
          <w:rtl/>
        </w:rPr>
        <w:t xml:space="preserve"> انجام شود و بعد از هفته 64 بارداری بر روی منحنی (</w:t>
      </w:r>
      <w:r w:rsidRPr="00E22B52">
        <w:rPr>
          <w:rFonts w:cs="B Nazanin"/>
          <w:sz w:val="28"/>
          <w:szCs w:val="28"/>
        </w:rPr>
        <w:t>MGRS</w:t>
      </w:r>
      <w:r w:rsidRPr="00E22B52">
        <w:rPr>
          <w:rFonts w:cs="B Nazanin" w:hint="cs"/>
          <w:sz w:val="28"/>
          <w:szCs w:val="28"/>
          <w:rtl/>
        </w:rPr>
        <w:t xml:space="preserve"> ) انجام شود توجه داشته باشید تا 24 ماهگی اصلاح شده  محاسبه می شود یا کم کردن تعداد هفته های نارسی ( فاصله سن حاملگی از 40 هفته) از سن تقویمی کودک، سنی که که حاصل می شود سن اصلاح شده است.</w:t>
      </w:r>
    </w:p>
    <w:tbl>
      <w:tblPr>
        <w:tblStyle w:val="TableGrid"/>
        <w:bidiVisual/>
        <w:tblW w:w="0" w:type="auto"/>
        <w:tblInd w:w="-46" w:type="dxa"/>
        <w:tblBorders>
          <w:top w:val="thickThinSmallGap" w:sz="24" w:space="0" w:color="auto"/>
          <w:left w:val="thinThickSmallGap" w:sz="24" w:space="0" w:color="auto"/>
          <w:bottom w:val="thinThick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016"/>
      </w:tblGrid>
      <w:tr w:rsidR="00A3705F" w:rsidRPr="00A3705F" w:rsidTr="00A3705F">
        <w:tc>
          <w:tcPr>
            <w:tcW w:w="9016" w:type="dxa"/>
          </w:tcPr>
          <w:p w:rsidR="00A3705F" w:rsidRPr="00A3705F" w:rsidRDefault="00A3705F" w:rsidP="007C173D">
            <w:pPr>
              <w:tabs>
                <w:tab w:val="left" w:pos="95"/>
              </w:tabs>
              <w:jc w:val="both"/>
              <w:rPr>
                <w:rFonts w:cs="B Nazanin"/>
                <w:b/>
                <w:bCs/>
                <w:sz w:val="26"/>
                <w:szCs w:val="26"/>
              </w:rPr>
            </w:pPr>
            <w:r w:rsidRPr="00A3705F">
              <w:rPr>
                <w:rFonts w:cs="B Nazanin" w:hint="cs"/>
                <w:b/>
                <w:bCs/>
                <w:sz w:val="26"/>
                <w:szCs w:val="26"/>
                <w:rtl/>
              </w:rPr>
              <w:t xml:space="preserve">{4+ (سن بارداری به هفته -40)} </w:t>
            </w:r>
            <w:r w:rsidRPr="00A3705F">
              <w:rPr>
                <w:rFonts w:ascii="Sakkal Majalla" w:hAnsi="Sakkal Majalla" w:cs="Sakkal Majalla" w:hint="cs"/>
                <w:b/>
                <w:bCs/>
                <w:sz w:val="26"/>
                <w:szCs w:val="26"/>
                <w:rtl/>
              </w:rPr>
              <w:t>–</w:t>
            </w:r>
            <w:r w:rsidRPr="00A3705F">
              <w:rPr>
                <w:rFonts w:cs="B Nazanin" w:hint="cs"/>
                <w:b/>
                <w:bCs/>
                <w:sz w:val="26"/>
                <w:szCs w:val="26"/>
                <w:rtl/>
              </w:rPr>
              <w:t xml:space="preserve"> سن تقویمی به ماه = سن اصلاح شده برای ثبت در منحنی </w:t>
            </w:r>
            <w:r w:rsidRPr="00A3705F">
              <w:rPr>
                <w:rFonts w:cs="B Nazanin"/>
                <w:b/>
                <w:bCs/>
                <w:sz w:val="26"/>
                <w:szCs w:val="26"/>
              </w:rPr>
              <w:t>MGRS</w:t>
            </w:r>
          </w:p>
        </w:tc>
      </w:tr>
    </w:tbl>
    <w:p w:rsidR="00E22B52" w:rsidRPr="004B561D" w:rsidRDefault="00A3705F" w:rsidP="007C173D">
      <w:pPr>
        <w:tabs>
          <w:tab w:val="left" w:pos="95"/>
        </w:tabs>
        <w:ind w:left="-46"/>
        <w:jc w:val="both"/>
        <w:rPr>
          <w:rFonts w:cs="B Nazanin"/>
          <w:sz w:val="28"/>
          <w:szCs w:val="28"/>
          <w:rtl/>
        </w:rPr>
      </w:pPr>
      <w:r w:rsidRPr="004B561D">
        <w:rPr>
          <w:rFonts w:cs="B Nazanin" w:hint="cs"/>
          <w:sz w:val="28"/>
          <w:szCs w:val="28"/>
          <w:rtl/>
        </w:rPr>
        <w:t xml:space="preserve">مثال  1: اگر کودکی با سن بارداری 28 هفته به دنیا آمده باشد( 12 </w:t>
      </w:r>
      <w:r w:rsidRPr="004B561D">
        <w:rPr>
          <w:rFonts w:ascii="Sakkal Majalla" w:hAnsi="Sakkal Majalla" w:cs="Sakkal Majalla" w:hint="cs"/>
          <w:sz w:val="28"/>
          <w:szCs w:val="28"/>
          <w:rtl/>
        </w:rPr>
        <w:t>–</w:t>
      </w:r>
      <w:r w:rsidRPr="004B561D">
        <w:rPr>
          <w:rFonts w:cs="B Nazanin" w:hint="cs"/>
          <w:sz w:val="28"/>
          <w:szCs w:val="28"/>
          <w:rtl/>
        </w:rPr>
        <w:t xml:space="preserve"> 28 </w:t>
      </w:r>
      <w:r w:rsidRPr="004B561D">
        <w:rPr>
          <w:rFonts w:ascii="Sakkal Majalla" w:hAnsi="Sakkal Majalla" w:cs="Sakkal Majalla" w:hint="cs"/>
          <w:sz w:val="28"/>
          <w:szCs w:val="28"/>
          <w:rtl/>
        </w:rPr>
        <w:t>–</w:t>
      </w:r>
      <w:r w:rsidRPr="004B561D">
        <w:rPr>
          <w:rFonts w:cs="B Nazanin" w:hint="cs"/>
          <w:sz w:val="28"/>
          <w:szCs w:val="28"/>
          <w:rtl/>
        </w:rPr>
        <w:t xml:space="preserve"> 400) این کودک 12 هفته یا ( 3 = 4</w:t>
      </w:r>
      <w:r w:rsidR="004B561D" w:rsidRPr="004B561D">
        <w:rPr>
          <w:rFonts w:cs="B Nazanin" w:hint="cs"/>
          <w:sz w:val="28"/>
          <w:szCs w:val="28"/>
          <w:rtl/>
        </w:rPr>
        <w:t xml:space="preserve">/12)3 ماه زودتر از موعد مقرر به دنیا آمده است بنابر  این از 28 هفته بارداری تا 64 هفته بارداری (سن تقویمی 9 ماه) بر منحنی </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بسته به سن و توانایی کودک در ایستادن، قد، خوابیده (</w:t>
      </w:r>
      <w:r w:rsidRPr="004B561D">
        <w:rPr>
          <w:rFonts w:cs="B Nazanin"/>
          <w:sz w:val="28"/>
          <w:szCs w:val="28"/>
        </w:rPr>
        <w:t>Length</w:t>
      </w:r>
      <w:r w:rsidRPr="004B561D">
        <w:rPr>
          <w:rFonts w:cs="B Nazanin" w:hint="cs"/>
          <w:sz w:val="28"/>
          <w:szCs w:val="28"/>
          <w:rtl/>
        </w:rPr>
        <w:t>) یا قد ایستاده ی (</w:t>
      </w:r>
      <w:r w:rsidRPr="004B561D">
        <w:rPr>
          <w:rFonts w:cs="B Nazanin"/>
          <w:sz w:val="28"/>
          <w:szCs w:val="28"/>
        </w:rPr>
        <w:t>Height</w:t>
      </w:r>
      <w:r w:rsidRPr="004B561D">
        <w:rPr>
          <w:rFonts w:cs="B Nazanin" w:hint="cs"/>
          <w:sz w:val="28"/>
          <w:szCs w:val="28"/>
          <w:rtl/>
        </w:rPr>
        <w:t>) کودک را اندازه گیری کنید.</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 xml:space="preserve">اگر کودک کمتر از 2 سال دارد، قد خوابیده و اگر 2 سال یا بیشتر دارد و قادر به ایستادن است قد ایستاده اش را اندازه بگیرید. </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 xml:space="preserve">قد ایستاده حدود 0.7 سانتی متر کمتر از قد خوابیده است اگر کودک کمتر از 2 سال، برای اندازه گیری قد خوابیده، دراز نمی کشد، قد ایستاده ی او را اندازه گرفته و 0.7 سانتی متر به آن اضافه کنید تا قد خوابیده به دست آید و اگر کودک 2 ساله یا بزرگتر نتوانست بایستد، قد خوابیده ی او را اندازه گیری نموده و برای تدیل آن به قد ایستاده 0.7 سانتیمتر از آن کم کنید. </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 xml:space="preserve">تخت قدسنج برای اندازه گیری قد خوابیده به کار می رود. این وسیله باید بر روی یک سطح صاف و محکم قرار گیرد. </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قدسنج برای اندازه گیری قد ایستاده به کار می رود و به طور عمودی روی دیوار نصب می شود.</w:t>
      </w:r>
    </w:p>
    <w:p w:rsidR="004B561D" w:rsidRPr="004B561D" w:rsidRDefault="004B561D" w:rsidP="004B561D">
      <w:pPr>
        <w:pStyle w:val="ListParagraph"/>
        <w:numPr>
          <w:ilvl w:val="0"/>
          <w:numId w:val="5"/>
        </w:numPr>
        <w:tabs>
          <w:tab w:val="left" w:pos="95"/>
          <w:tab w:val="left" w:pos="379"/>
        </w:tabs>
        <w:ind w:left="95" w:firstLine="0"/>
        <w:jc w:val="both"/>
        <w:rPr>
          <w:rFonts w:cs="B Nazanin"/>
          <w:sz w:val="28"/>
          <w:szCs w:val="28"/>
        </w:rPr>
      </w:pPr>
      <w:r w:rsidRPr="004B561D">
        <w:rPr>
          <w:rFonts w:cs="B Nazanin" w:hint="cs"/>
          <w:sz w:val="28"/>
          <w:szCs w:val="28"/>
          <w:rtl/>
        </w:rPr>
        <w:t>صفحات افقی و عمودی قدسنج ها باید در زوایای صحیح به بدنه متصل شده باشند.</w:t>
      </w:r>
    </w:p>
    <w:p w:rsidR="004B561D" w:rsidRPr="004B561D" w:rsidRDefault="004B561D" w:rsidP="004B561D">
      <w:pPr>
        <w:tabs>
          <w:tab w:val="left" w:pos="95"/>
          <w:tab w:val="left" w:pos="379"/>
        </w:tabs>
        <w:jc w:val="both"/>
        <w:rPr>
          <w:rFonts w:cs="B Nazanin"/>
          <w:sz w:val="28"/>
          <w:szCs w:val="28"/>
          <w:rtl/>
        </w:rPr>
      </w:pPr>
      <w:r w:rsidRPr="004B561D">
        <w:rPr>
          <w:rFonts w:cs="B Nazanin" w:hint="cs"/>
          <w:sz w:val="28"/>
          <w:szCs w:val="28"/>
          <w:rtl/>
        </w:rPr>
        <w:t>قسمت متحرک در تخت قدسنج بخش پایی و در قدسنج ایستاده مربوط به قسمت سر  است.</w:t>
      </w:r>
    </w:p>
    <w:p w:rsidR="004B561D" w:rsidRDefault="004B561D" w:rsidP="004B561D">
      <w:pPr>
        <w:tabs>
          <w:tab w:val="left" w:pos="95"/>
          <w:tab w:val="left" w:pos="379"/>
        </w:tabs>
        <w:jc w:val="both"/>
        <w:rPr>
          <w:rFonts w:cs="B Nazanin"/>
          <w:b/>
          <w:bCs/>
          <w:sz w:val="28"/>
          <w:szCs w:val="28"/>
          <w:rtl/>
        </w:rPr>
      </w:pPr>
      <w:r>
        <w:rPr>
          <w:rFonts w:cs="B Nazanin" w:hint="cs"/>
          <w:b/>
          <w:bCs/>
          <w:sz w:val="28"/>
          <w:szCs w:val="28"/>
          <w:rtl/>
        </w:rPr>
        <w:t>آمادگی برای اندازه گیری قد خوابیده یا ایستاده</w:t>
      </w:r>
    </w:p>
    <w:p w:rsidR="004B561D" w:rsidRPr="00090D07" w:rsidRDefault="004B561D" w:rsidP="004B561D">
      <w:pPr>
        <w:pStyle w:val="ListParagraph"/>
        <w:numPr>
          <w:ilvl w:val="0"/>
          <w:numId w:val="6"/>
        </w:numPr>
        <w:tabs>
          <w:tab w:val="left" w:pos="95"/>
          <w:tab w:val="left" w:pos="379"/>
        </w:tabs>
        <w:ind w:left="95" w:firstLine="0"/>
        <w:jc w:val="both"/>
        <w:rPr>
          <w:rFonts w:cs="B Nazanin"/>
          <w:sz w:val="28"/>
          <w:szCs w:val="28"/>
        </w:rPr>
      </w:pPr>
      <w:r w:rsidRPr="00090D07">
        <w:rPr>
          <w:rFonts w:cs="B Nazanin" w:hint="cs"/>
          <w:sz w:val="28"/>
          <w:szCs w:val="28"/>
          <w:rtl/>
        </w:rPr>
        <w:t>پس از اندازه گیری وزن، برای اندازه گیری قد کودک در حالت ایستاده یا خوابیده آماده شوید.</w:t>
      </w:r>
    </w:p>
    <w:p w:rsidR="004B561D" w:rsidRPr="00090D07" w:rsidRDefault="004B561D" w:rsidP="004B561D">
      <w:pPr>
        <w:pStyle w:val="ListParagraph"/>
        <w:numPr>
          <w:ilvl w:val="0"/>
          <w:numId w:val="6"/>
        </w:numPr>
        <w:tabs>
          <w:tab w:val="left" w:pos="95"/>
          <w:tab w:val="left" w:pos="379"/>
        </w:tabs>
        <w:ind w:left="95" w:firstLine="0"/>
        <w:jc w:val="both"/>
        <w:rPr>
          <w:rFonts w:cs="B Nazanin"/>
          <w:sz w:val="28"/>
          <w:szCs w:val="28"/>
        </w:rPr>
      </w:pPr>
      <w:r w:rsidRPr="00090D07">
        <w:rPr>
          <w:rFonts w:cs="B Nazanin" w:hint="cs"/>
          <w:sz w:val="28"/>
          <w:szCs w:val="28"/>
          <w:rtl/>
        </w:rPr>
        <w:t>کنترل کنید که کفش، جوراب و زینت آلات موی سر کودک</w:t>
      </w:r>
      <w:r w:rsidR="00090D07" w:rsidRPr="00090D07">
        <w:rPr>
          <w:rFonts w:cs="B Nazanin" w:hint="cs"/>
          <w:sz w:val="28"/>
          <w:szCs w:val="28"/>
          <w:rtl/>
        </w:rPr>
        <w:t xml:space="preserve"> قبلاً درآورده شده باشد.</w:t>
      </w:r>
    </w:p>
    <w:p w:rsidR="00090D07" w:rsidRPr="00090D07" w:rsidRDefault="00090D07" w:rsidP="004B561D">
      <w:pPr>
        <w:pStyle w:val="ListParagraph"/>
        <w:numPr>
          <w:ilvl w:val="0"/>
          <w:numId w:val="6"/>
        </w:numPr>
        <w:tabs>
          <w:tab w:val="left" w:pos="95"/>
          <w:tab w:val="left" w:pos="379"/>
        </w:tabs>
        <w:ind w:left="95" w:firstLine="0"/>
        <w:jc w:val="both"/>
        <w:rPr>
          <w:rFonts w:cs="B Nazanin"/>
          <w:sz w:val="28"/>
          <w:szCs w:val="28"/>
        </w:rPr>
      </w:pPr>
      <w:r w:rsidRPr="00090D07">
        <w:rPr>
          <w:rFonts w:cs="B Nazanin" w:hint="cs"/>
          <w:sz w:val="28"/>
          <w:szCs w:val="28"/>
          <w:rtl/>
        </w:rPr>
        <w:t>برای اندازه گیری قد چه به صورت خوابیده و چه به صورت ایستاده حضور مادر آرام نگه داشتن کودک ضروری است.</w:t>
      </w:r>
    </w:p>
    <w:p w:rsidR="00090D07" w:rsidRPr="00090D07" w:rsidRDefault="00090D07" w:rsidP="00090D07">
      <w:pPr>
        <w:tabs>
          <w:tab w:val="left" w:pos="95"/>
          <w:tab w:val="left" w:pos="379"/>
        </w:tabs>
        <w:ind w:left="95"/>
        <w:jc w:val="both"/>
        <w:rPr>
          <w:rFonts w:cs="B Nazanin"/>
          <w:sz w:val="28"/>
          <w:szCs w:val="28"/>
          <w:rtl/>
        </w:rPr>
      </w:pPr>
      <w:r w:rsidRPr="00090D07">
        <w:rPr>
          <w:rFonts w:cs="B Nazanin" w:hint="cs"/>
          <w:sz w:val="28"/>
          <w:szCs w:val="28"/>
          <w:rtl/>
        </w:rPr>
        <w:t xml:space="preserve">بنابراین، به مادر دلایل اندازه گیری قد و مراحل آن را توضیح داده و به سوالات وی پاسخ دهید به وی بگویید و نشان دهید که چگونه می تواند به شما کمک کند. </w:t>
      </w:r>
    </w:p>
    <w:p w:rsidR="00090D07" w:rsidRPr="002867AC" w:rsidRDefault="00090D07" w:rsidP="00090D07">
      <w:pPr>
        <w:tabs>
          <w:tab w:val="left" w:pos="95"/>
          <w:tab w:val="left" w:pos="379"/>
        </w:tabs>
        <w:ind w:left="95"/>
        <w:jc w:val="both"/>
        <w:rPr>
          <w:rFonts w:cs="B Nazanin"/>
          <w:b/>
          <w:bCs/>
          <w:sz w:val="28"/>
          <w:szCs w:val="28"/>
        </w:rPr>
      </w:pPr>
      <w:r w:rsidRPr="002867AC">
        <w:rPr>
          <w:rFonts w:cs="B Nazanin" w:hint="cs"/>
          <w:b/>
          <w:bCs/>
          <w:sz w:val="28"/>
          <w:szCs w:val="28"/>
          <w:rtl/>
        </w:rPr>
        <w:t>اندازه گیری قد خوابیده</w:t>
      </w:r>
    </w:p>
    <w:p w:rsidR="00090D07" w:rsidRPr="00090D07" w:rsidRDefault="00090D07" w:rsidP="004B561D">
      <w:pPr>
        <w:pStyle w:val="ListParagraph"/>
        <w:numPr>
          <w:ilvl w:val="0"/>
          <w:numId w:val="6"/>
        </w:numPr>
        <w:tabs>
          <w:tab w:val="left" w:pos="95"/>
          <w:tab w:val="left" w:pos="379"/>
        </w:tabs>
        <w:ind w:left="95" w:firstLine="0"/>
        <w:jc w:val="both"/>
        <w:rPr>
          <w:rFonts w:cs="B Nazanin"/>
          <w:sz w:val="28"/>
          <w:szCs w:val="28"/>
        </w:rPr>
      </w:pPr>
      <w:r w:rsidRPr="00090D07">
        <w:rPr>
          <w:rFonts w:cs="B Nazanin" w:hint="cs"/>
          <w:sz w:val="28"/>
          <w:szCs w:val="28"/>
          <w:rtl/>
        </w:rPr>
        <w:t xml:space="preserve">سطح میز قدسنج را با یک پوشش نازک به منظور رعایت اصول بهداشتی و نیز راحتی کودک بپوشانید. </w:t>
      </w:r>
    </w:p>
    <w:p w:rsidR="00090D07" w:rsidRDefault="00090D07" w:rsidP="004B561D">
      <w:pPr>
        <w:pStyle w:val="ListParagraph"/>
        <w:numPr>
          <w:ilvl w:val="0"/>
          <w:numId w:val="6"/>
        </w:numPr>
        <w:tabs>
          <w:tab w:val="left" w:pos="95"/>
          <w:tab w:val="left" w:pos="379"/>
        </w:tabs>
        <w:ind w:left="95" w:firstLine="0"/>
        <w:jc w:val="both"/>
        <w:rPr>
          <w:rFonts w:cs="B Nazanin"/>
          <w:sz w:val="28"/>
          <w:szCs w:val="28"/>
        </w:rPr>
      </w:pPr>
      <w:r w:rsidRPr="00090D07">
        <w:rPr>
          <w:rFonts w:cs="B Nazanin" w:hint="cs"/>
          <w:sz w:val="28"/>
          <w:szCs w:val="28"/>
          <w:rtl/>
        </w:rPr>
        <w:t>به مادر توضیح دهید که چگ</w:t>
      </w:r>
      <w:r w:rsidR="002867AC">
        <w:rPr>
          <w:rFonts w:cs="B Nazanin" w:hint="cs"/>
          <w:sz w:val="28"/>
          <w:szCs w:val="28"/>
          <w:rtl/>
        </w:rPr>
        <w:t xml:space="preserve">ونه کودک را روی میز قدسنج قرار داده و به نگه داشتن سر کودک هنگامی که شما قد او را اندازه می گیرید، کمک کند. </w:t>
      </w:r>
    </w:p>
    <w:p w:rsidR="002867AC" w:rsidRDefault="002867AC" w:rsidP="004B561D">
      <w:pPr>
        <w:pStyle w:val="ListParagraph"/>
        <w:numPr>
          <w:ilvl w:val="0"/>
          <w:numId w:val="6"/>
        </w:numPr>
        <w:tabs>
          <w:tab w:val="left" w:pos="95"/>
          <w:tab w:val="left" w:pos="379"/>
        </w:tabs>
        <w:ind w:left="95" w:firstLine="0"/>
        <w:jc w:val="both"/>
        <w:rPr>
          <w:rFonts w:cs="B Nazanin"/>
          <w:sz w:val="28"/>
          <w:szCs w:val="28"/>
        </w:rPr>
      </w:pPr>
      <w:r>
        <w:rPr>
          <w:rFonts w:cs="B Nazanin" w:hint="cs"/>
          <w:sz w:val="28"/>
          <w:szCs w:val="28"/>
          <w:rtl/>
        </w:rPr>
        <w:t xml:space="preserve">به مادر نشان دهید که وقتی کودک را روی میز قرار می دهید، کجا بایستد( برای مثال، شما و دور از محل قرار گیری متر) همچنین به او نشان دهید که سر کودک را کجا قرار دهد. (در مجاورت دیواره ی ثابت میز قدسنج) </w:t>
      </w:r>
    </w:p>
    <w:p w:rsidR="002867AC" w:rsidRDefault="002867AC" w:rsidP="00D70693">
      <w:pPr>
        <w:pStyle w:val="ListParagraph"/>
        <w:numPr>
          <w:ilvl w:val="0"/>
          <w:numId w:val="6"/>
        </w:numPr>
        <w:tabs>
          <w:tab w:val="left" w:pos="95"/>
          <w:tab w:val="left" w:pos="379"/>
        </w:tabs>
        <w:ind w:left="95" w:firstLine="0"/>
        <w:jc w:val="both"/>
        <w:rPr>
          <w:rFonts w:cs="B Nazanin"/>
          <w:sz w:val="28"/>
          <w:szCs w:val="28"/>
        </w:rPr>
      </w:pPr>
      <w:r>
        <w:rPr>
          <w:rFonts w:cs="B Nazanin" w:hint="cs"/>
          <w:sz w:val="28"/>
          <w:szCs w:val="28"/>
          <w:rtl/>
        </w:rPr>
        <w:t>در کوتاه ترین زمان ممکن، سرکودک را در موقعیت صحیح قرار دهید، طوری که یک خط عمودی فرضی از مجرای گوش به حاشیه ی پایینی گودی چشم عمود بر تخت باشد( در این حالت، چشم های کودک باید دقیقاً به طور مستقیم به بالا نگاه کند) از مادر بخواهید سرکودک را در این وضعیت ثابت نگه دارد. با یک دست پاها</w:t>
      </w:r>
      <w:r w:rsidR="00E32CC6">
        <w:rPr>
          <w:rFonts w:cs="B Nazanin" w:hint="cs"/>
          <w:sz w:val="28"/>
          <w:szCs w:val="28"/>
          <w:rtl/>
        </w:rPr>
        <w:t xml:space="preserve">ی کودک را نگه داشته و با دست دیگر قسمت متحرک انتهایی میز را به سمت کف پای او حرکت دهید با یک فشار آرام به زانوهای کودک، آن ها را صاف کنید . توجه داشته باشید فشاری که برای </w:t>
      </w:r>
      <w:r w:rsidR="00D70693">
        <w:rPr>
          <w:rFonts w:cs="B Nazanin" w:hint="cs"/>
          <w:sz w:val="28"/>
          <w:szCs w:val="28"/>
          <w:rtl/>
        </w:rPr>
        <w:t>صاف کردن زانوها در نوزادان اعما</w:t>
      </w:r>
      <w:r w:rsidR="00E32CC6">
        <w:rPr>
          <w:rFonts w:cs="B Nazanin" w:hint="cs"/>
          <w:sz w:val="28"/>
          <w:szCs w:val="28"/>
          <w:rtl/>
        </w:rPr>
        <w:t xml:space="preserve">ل می شود با فشار لازم برای صاف کردن زانوهای کودکان بزرگ تر متفاوت است. زانوهای نوزادان، شکننده </w:t>
      </w:r>
      <w:r w:rsidR="00D70693">
        <w:rPr>
          <w:rFonts w:cs="B Nazanin" w:hint="cs"/>
          <w:sz w:val="28"/>
          <w:szCs w:val="28"/>
          <w:rtl/>
        </w:rPr>
        <w:t>و آسیب پذیرند و به راحتی صدمه می بینند بنابراین، برای صاف کردن زانوهای نوزادان از حداقل فشار ممکن استفاده کنید.</w:t>
      </w:r>
    </w:p>
    <w:p w:rsidR="00D70693" w:rsidRDefault="00D70693" w:rsidP="00D70693">
      <w:pPr>
        <w:pStyle w:val="ListParagraph"/>
        <w:numPr>
          <w:ilvl w:val="0"/>
          <w:numId w:val="6"/>
        </w:numPr>
        <w:tabs>
          <w:tab w:val="left" w:pos="95"/>
          <w:tab w:val="left" w:pos="379"/>
        </w:tabs>
        <w:ind w:left="95" w:firstLine="0"/>
        <w:jc w:val="both"/>
        <w:rPr>
          <w:rFonts w:cs="B Nazanin"/>
          <w:sz w:val="28"/>
          <w:szCs w:val="28"/>
        </w:rPr>
      </w:pPr>
      <w:r>
        <w:rPr>
          <w:rFonts w:cs="B Nazanin" w:hint="cs"/>
          <w:sz w:val="28"/>
          <w:szCs w:val="28"/>
          <w:rtl/>
        </w:rPr>
        <w:t>در حالی که زانوها را نگه داشته اید، صفحه ی متحرک پایی را به آرامی به سمت کف پاهای حرکت دهید، کف پاها باید دقیقاً بر صفحه تماس داشته و  انگشت شست، صاف و به سمت بالا باشد در غیر این صورت، یعنی در صورت خمیدگی انگشت شست و یا مماس نبودن کف پاها با صفحه ی متحرک پایی به آرامی کف پاهای کودک را تحریک کنید و با سرعت در حالی که کودک انگشت شست پاهایش را صاف کرده، صفحه را نزدیک نموده و به کف پایش بچسبانید سرعت عمل نکته ی مهمی است.</w:t>
      </w:r>
    </w:p>
    <w:p w:rsidR="00D70693" w:rsidRDefault="00D70693" w:rsidP="00D70693">
      <w:pPr>
        <w:pStyle w:val="ListParagraph"/>
        <w:numPr>
          <w:ilvl w:val="0"/>
          <w:numId w:val="6"/>
        </w:numPr>
        <w:tabs>
          <w:tab w:val="left" w:pos="95"/>
          <w:tab w:val="left" w:pos="379"/>
        </w:tabs>
        <w:ind w:left="95" w:firstLine="0"/>
        <w:jc w:val="both"/>
        <w:rPr>
          <w:rFonts w:cs="B Nazanin"/>
          <w:sz w:val="28"/>
          <w:szCs w:val="28"/>
        </w:rPr>
      </w:pPr>
      <w:r>
        <w:rPr>
          <w:rFonts w:cs="B Nazanin" w:hint="cs"/>
          <w:sz w:val="28"/>
          <w:szCs w:val="28"/>
          <w:rtl/>
        </w:rPr>
        <w:t>اندازه را به درستی بخوانید و به سانتی متر و با دقت0.1 سانتی متر بر حسب آخرین خط مندرج اندازه گیری که قابل رویت می باشد در منحنی های مربوطه در کارت مراقبت کودک ثبت نمایید.</w:t>
      </w:r>
    </w:p>
    <w:p w:rsidR="00D70693" w:rsidRDefault="00D70693" w:rsidP="00D70693">
      <w:pPr>
        <w:pStyle w:val="ListParagraph"/>
        <w:tabs>
          <w:tab w:val="left" w:pos="95"/>
          <w:tab w:val="left" w:pos="379"/>
        </w:tabs>
        <w:ind w:left="95"/>
        <w:jc w:val="both"/>
        <w:rPr>
          <w:rFonts w:cs="B Nazanin"/>
          <w:sz w:val="28"/>
          <w:szCs w:val="28"/>
          <w:rtl/>
        </w:rPr>
      </w:pPr>
      <w:r>
        <w:rPr>
          <w:rFonts w:cs="B Nazanin" w:hint="cs"/>
          <w:sz w:val="28"/>
          <w:szCs w:val="28"/>
          <w:rtl/>
        </w:rPr>
        <w:t>اندازه گیری قد ایستاده</w:t>
      </w:r>
    </w:p>
    <w:p w:rsidR="00D70693" w:rsidRDefault="00D70693" w:rsidP="00D70693">
      <w:pPr>
        <w:pStyle w:val="ListParagraph"/>
        <w:tabs>
          <w:tab w:val="left" w:pos="95"/>
          <w:tab w:val="left" w:pos="379"/>
        </w:tabs>
        <w:ind w:left="95"/>
        <w:jc w:val="both"/>
        <w:rPr>
          <w:rFonts w:cs="B Nazanin"/>
          <w:sz w:val="28"/>
          <w:szCs w:val="28"/>
          <w:rtl/>
        </w:rPr>
      </w:pPr>
      <w:r>
        <w:rPr>
          <w:rFonts w:cs="B Nazanin" w:hint="cs"/>
          <w:sz w:val="28"/>
          <w:szCs w:val="28"/>
          <w:rtl/>
        </w:rPr>
        <w:t>-  از صحیح بودن محل قرار گیری قدسنج بر روی سطح زمین مطمئن شوید.</w:t>
      </w:r>
    </w:p>
    <w:p w:rsidR="00D70693" w:rsidRDefault="00D70693" w:rsidP="00D70693">
      <w:pPr>
        <w:pStyle w:val="ListParagraph"/>
        <w:tabs>
          <w:tab w:val="left" w:pos="95"/>
          <w:tab w:val="left" w:pos="379"/>
        </w:tabs>
        <w:ind w:left="95"/>
        <w:jc w:val="both"/>
        <w:rPr>
          <w:rFonts w:cs="B Nazanin"/>
          <w:sz w:val="28"/>
          <w:szCs w:val="28"/>
          <w:rtl/>
        </w:rPr>
      </w:pPr>
      <w:r>
        <w:rPr>
          <w:rFonts w:cs="B Nazanin" w:hint="cs"/>
          <w:sz w:val="28"/>
          <w:szCs w:val="28"/>
          <w:rtl/>
        </w:rPr>
        <w:t>کنترل کنید که کفش، جوراب ها و تزئینات موی سر کودک در آورده شده باشند.</w:t>
      </w:r>
    </w:p>
    <w:p w:rsidR="00D70693" w:rsidRDefault="00D70693" w:rsidP="00D70693">
      <w:pPr>
        <w:pStyle w:val="ListParagraph"/>
        <w:numPr>
          <w:ilvl w:val="0"/>
          <w:numId w:val="7"/>
        </w:numPr>
        <w:tabs>
          <w:tab w:val="left" w:pos="95"/>
          <w:tab w:val="left" w:pos="379"/>
        </w:tabs>
        <w:jc w:val="both"/>
        <w:rPr>
          <w:rFonts w:cs="B Nazanin"/>
          <w:sz w:val="28"/>
          <w:szCs w:val="28"/>
        </w:rPr>
      </w:pPr>
      <w:r>
        <w:rPr>
          <w:rFonts w:cs="B Nazanin" w:hint="cs"/>
          <w:sz w:val="28"/>
          <w:szCs w:val="28"/>
          <w:rtl/>
        </w:rPr>
        <w:t>یا جلب همکاری مادر، بر روی زمین زانو بزنید تا قد شما هم تراز قد کودک شود.</w:t>
      </w:r>
    </w:p>
    <w:p w:rsidR="00D70693" w:rsidRDefault="00D70693" w:rsidP="00D70693">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به کودک کمک کنید صحیح بایستد و پشت سر، شانه ها، برآمدگی باسن، ماهیچه ی ساق پا و پاشنه ها به صفحه ی عمودی مماس باشند </w:t>
      </w:r>
    </w:p>
    <w:p w:rsidR="00D70693" w:rsidRDefault="00D70693" w:rsidP="00D70693">
      <w:pPr>
        <w:pStyle w:val="ListParagraph"/>
        <w:numPr>
          <w:ilvl w:val="0"/>
          <w:numId w:val="7"/>
        </w:numPr>
        <w:tabs>
          <w:tab w:val="left" w:pos="95"/>
          <w:tab w:val="left" w:pos="379"/>
        </w:tabs>
        <w:jc w:val="both"/>
        <w:rPr>
          <w:rFonts w:cs="B Nazanin"/>
          <w:sz w:val="28"/>
          <w:szCs w:val="28"/>
        </w:rPr>
      </w:pPr>
      <w:r>
        <w:rPr>
          <w:rFonts w:cs="B Nazanin" w:hint="cs"/>
          <w:sz w:val="28"/>
          <w:szCs w:val="28"/>
          <w:rtl/>
        </w:rPr>
        <w:t>سرکودک را در موقعیت صحیح قرار دهید طوری که یک خط افقی از مجرای گوش به حاشیه ی پایینی گودی چشم، موازی صفحه ی اصلی باشد در این حالت سر کودک به طرف روبه رو است. برای نگه داشتن سر در این موقعیت، چانه ی کودک را با فضای میان انگشت شست و چهار انگشت دیگر خود به طور ثابت نگه دارید.</w:t>
      </w:r>
    </w:p>
    <w:p w:rsidR="00D70693" w:rsidRDefault="00D70693" w:rsidP="00D70693">
      <w:pPr>
        <w:pStyle w:val="ListParagraph"/>
        <w:numPr>
          <w:ilvl w:val="0"/>
          <w:numId w:val="7"/>
        </w:numPr>
        <w:tabs>
          <w:tab w:val="left" w:pos="95"/>
          <w:tab w:val="left" w:pos="379"/>
        </w:tabs>
        <w:jc w:val="both"/>
        <w:rPr>
          <w:rFonts w:cs="B Nazanin"/>
          <w:sz w:val="28"/>
          <w:szCs w:val="28"/>
        </w:rPr>
      </w:pPr>
      <w:r>
        <w:rPr>
          <w:rFonts w:cs="B Nazanin" w:hint="cs"/>
          <w:sz w:val="28"/>
          <w:szCs w:val="28"/>
          <w:rtl/>
        </w:rPr>
        <w:t>در صورت لزوم، کمی شکم کودک را به داخل فشار دهید تا قد کامل او را اندازه گیری کنید.</w:t>
      </w:r>
    </w:p>
    <w:p w:rsidR="00D70693" w:rsidRDefault="00D70693" w:rsidP="00D70693">
      <w:pPr>
        <w:pStyle w:val="ListParagraph"/>
        <w:numPr>
          <w:ilvl w:val="0"/>
          <w:numId w:val="7"/>
        </w:numPr>
        <w:tabs>
          <w:tab w:val="left" w:pos="95"/>
          <w:tab w:val="left" w:pos="379"/>
        </w:tabs>
        <w:jc w:val="both"/>
        <w:rPr>
          <w:rFonts w:cs="B Nazanin"/>
          <w:sz w:val="28"/>
          <w:szCs w:val="28"/>
        </w:rPr>
      </w:pPr>
      <w:r>
        <w:rPr>
          <w:rFonts w:cs="B Nazanin" w:hint="cs"/>
          <w:sz w:val="28"/>
          <w:szCs w:val="28"/>
          <w:rtl/>
        </w:rPr>
        <w:t>در صورتی که هنوز سر کودک در این موقعیت قرار دارد، از دست دیگرتان جهت حرکت صفحه ی متحرک فوقانی برای مماس کردن آن با سر کودک استفاده کنید.</w:t>
      </w:r>
    </w:p>
    <w:p w:rsidR="00D70693" w:rsidRPr="004946B8" w:rsidRDefault="00D70693" w:rsidP="00D70693">
      <w:pPr>
        <w:pStyle w:val="ListParagraph"/>
        <w:tabs>
          <w:tab w:val="left" w:pos="95"/>
          <w:tab w:val="left" w:pos="379"/>
        </w:tabs>
        <w:ind w:left="455"/>
        <w:jc w:val="both"/>
        <w:rPr>
          <w:rFonts w:cs="B Nazanin"/>
          <w:b/>
          <w:bCs/>
          <w:sz w:val="28"/>
          <w:szCs w:val="28"/>
          <w:rtl/>
        </w:rPr>
      </w:pPr>
      <w:r w:rsidRPr="004946B8">
        <w:rPr>
          <w:rFonts w:cs="B Nazanin" w:hint="cs"/>
          <w:b/>
          <w:bCs/>
          <w:sz w:val="28"/>
          <w:szCs w:val="28"/>
          <w:rtl/>
        </w:rPr>
        <w:t>قد ایستاده / خوابیده برای سن</w:t>
      </w:r>
    </w:p>
    <w:p w:rsidR="00D70693" w:rsidRPr="00D70693" w:rsidRDefault="00D70693" w:rsidP="00D70693">
      <w:pPr>
        <w:pStyle w:val="ListParagraph"/>
        <w:tabs>
          <w:tab w:val="left" w:pos="95"/>
          <w:tab w:val="left" w:pos="379"/>
        </w:tabs>
        <w:ind w:left="455"/>
        <w:jc w:val="both"/>
        <w:rPr>
          <w:rFonts w:cs="B Nazanin"/>
          <w:sz w:val="28"/>
          <w:szCs w:val="28"/>
          <w:rtl/>
        </w:rPr>
      </w:pPr>
      <w:r>
        <w:rPr>
          <w:rFonts w:cs="B Nazanin" w:hint="cs"/>
          <w:sz w:val="28"/>
          <w:szCs w:val="28"/>
          <w:rtl/>
        </w:rPr>
        <w:t xml:space="preserve">قد ایستاده/خوابیده برای سن </w:t>
      </w:r>
      <w:r w:rsidR="004C6BEC">
        <w:rPr>
          <w:rFonts w:cs="B Nazanin" w:hint="cs"/>
          <w:sz w:val="28"/>
          <w:szCs w:val="28"/>
          <w:rtl/>
        </w:rPr>
        <w:t xml:space="preserve"> نشان دهنده ی رشد قدی کسب شده است قد هر کودک به ازای مقادیر ثابتی از سن در کودک هم جنس خود مورد ارزیابی قرار گرفته و نشان دهنده سو تغذیه مزمن و طولانی مدت است از مهم ترین علل کوتاه قدی می توان به دسترسی ناکافی به غذا در طولانی مدت ، بروز عفونت های مکرر و دسترسی ناکافی به خدمات و مراقبت های اولیه بهداشتی اشاره نمود.</w:t>
      </w:r>
    </w:p>
    <w:p w:rsidR="00C16DB1" w:rsidRDefault="00CE3A85" w:rsidP="00CE3A85">
      <w:pPr>
        <w:pStyle w:val="ListParagraph"/>
        <w:tabs>
          <w:tab w:val="left" w:pos="95"/>
          <w:tab w:val="left" w:pos="379"/>
        </w:tabs>
        <w:ind w:left="455"/>
        <w:jc w:val="both"/>
        <w:rPr>
          <w:rFonts w:cs="B Nazanin"/>
          <w:b/>
          <w:bCs/>
          <w:sz w:val="28"/>
          <w:szCs w:val="28"/>
          <w:rtl/>
        </w:rPr>
      </w:pPr>
      <w:r>
        <w:rPr>
          <w:rFonts w:cs="B Nazanin" w:hint="cs"/>
          <w:b/>
          <w:bCs/>
          <w:sz w:val="28"/>
          <w:szCs w:val="28"/>
          <w:rtl/>
        </w:rPr>
        <w:t>این شاخص، در تشخیص کودکان دچار کوتاهی قد در اثر سوء تغذیه ی طولانی مدت یا بیماری مکرر کمک کنند است و کودکانی که برای سن خود، بلند قد هستند نیز شناسایی می شوند. (بلندی قد به جز در موارد شدید که مطرح کننده ی مشکلات نادر غددی است به ندرت به عنوان یک مشکل تلقی می شود).</w:t>
      </w:r>
    </w:p>
    <w:p w:rsidR="00CE3A85" w:rsidRDefault="00CE3A85" w:rsidP="00CE3A85">
      <w:pPr>
        <w:pStyle w:val="ListParagraph"/>
        <w:tabs>
          <w:tab w:val="left" w:pos="95"/>
          <w:tab w:val="left" w:pos="379"/>
        </w:tabs>
        <w:ind w:left="455"/>
        <w:jc w:val="both"/>
        <w:rPr>
          <w:rFonts w:cs="B Nazanin"/>
          <w:b/>
          <w:bCs/>
          <w:sz w:val="28"/>
          <w:szCs w:val="28"/>
          <w:rtl/>
        </w:rPr>
      </w:pPr>
      <w:r>
        <w:rPr>
          <w:rFonts w:cs="B Nazanin" w:hint="cs"/>
          <w:b/>
          <w:bCs/>
          <w:sz w:val="28"/>
          <w:szCs w:val="28"/>
          <w:rtl/>
        </w:rPr>
        <w:t>برای ثبت قد ایستاده / خوابیده برای سن</w:t>
      </w:r>
    </w:p>
    <w:p w:rsidR="00CE3A85" w:rsidRPr="00CE3A85" w:rsidRDefault="00CE3A85" w:rsidP="00CE3A85">
      <w:pPr>
        <w:pStyle w:val="ListParagraph"/>
        <w:numPr>
          <w:ilvl w:val="0"/>
          <w:numId w:val="7"/>
        </w:numPr>
        <w:tabs>
          <w:tab w:val="left" w:pos="95"/>
          <w:tab w:val="left" w:pos="379"/>
        </w:tabs>
        <w:jc w:val="both"/>
        <w:rPr>
          <w:rFonts w:cs="B Nazanin"/>
          <w:sz w:val="28"/>
          <w:szCs w:val="28"/>
        </w:rPr>
      </w:pPr>
      <w:r w:rsidRPr="00CE3A85">
        <w:rPr>
          <w:rFonts w:cs="B Nazanin" w:hint="cs"/>
          <w:sz w:val="28"/>
          <w:szCs w:val="28"/>
          <w:rtl/>
        </w:rPr>
        <w:t>هفته ها، ماه ها یا سال ها و ماه های طی شده را روی خطوط عمودی و نه بین آن ها، علامت گذاری کنید. به عنوان مثال، اگر کودکی 5.5 ماهه است، روی خط 5 ماهگی و نه بین 5 و 6 ماهگی را علامت گذاری کنید.</w:t>
      </w:r>
    </w:p>
    <w:p w:rsidR="00CE3A85" w:rsidRPr="00CE3A85" w:rsidRDefault="00CE3A85" w:rsidP="00CE3A85">
      <w:pPr>
        <w:pStyle w:val="ListParagraph"/>
        <w:numPr>
          <w:ilvl w:val="0"/>
          <w:numId w:val="7"/>
        </w:numPr>
        <w:tabs>
          <w:tab w:val="left" w:pos="95"/>
          <w:tab w:val="left" w:pos="379"/>
        </w:tabs>
        <w:jc w:val="both"/>
        <w:rPr>
          <w:rFonts w:cs="B Nazanin"/>
          <w:sz w:val="28"/>
          <w:szCs w:val="28"/>
        </w:rPr>
      </w:pPr>
      <w:r w:rsidRPr="00CE3A85">
        <w:rPr>
          <w:rFonts w:cs="B Nazanin" w:hint="cs"/>
          <w:sz w:val="28"/>
          <w:szCs w:val="28"/>
          <w:rtl/>
        </w:rPr>
        <w:t>قد ایستاده یا خوابیده را روی یا بین خطوط افقی و درحداکثر دقت ممکن علامت گذاری کنید به عنوان مثالف اگر اندازه ی قد 60.5 سانتی متر است، نقطه را در وسط فاصفله ی بین خطوط افقی علامت گذاری کنید. وقتی نقاط برای 2 ویزیت یا بیشتر علامت گذاری شده است برای مشاهدهی بهتر روند رشد، آن ها را با یک خط صاف به یکدیگر متصل کنید.</w:t>
      </w:r>
    </w:p>
    <w:p w:rsidR="00CE3A85" w:rsidRPr="00CE3A85" w:rsidRDefault="00CE3A85" w:rsidP="00CE3A85">
      <w:pPr>
        <w:pStyle w:val="ListParagraph"/>
        <w:tabs>
          <w:tab w:val="left" w:pos="95"/>
          <w:tab w:val="left" w:pos="379"/>
        </w:tabs>
        <w:ind w:left="455"/>
        <w:jc w:val="both"/>
        <w:rPr>
          <w:rFonts w:cs="B Nazanin"/>
          <w:sz w:val="28"/>
          <w:szCs w:val="28"/>
          <w:rtl/>
        </w:rPr>
      </w:pPr>
      <w:r w:rsidRPr="00CE3A85">
        <w:rPr>
          <w:rFonts w:cs="B Nazanin" w:hint="cs"/>
          <w:sz w:val="28"/>
          <w:szCs w:val="28"/>
          <w:rtl/>
        </w:rPr>
        <w:t xml:space="preserve">برای ثبت قد برای سن در کودکان زود  متولد شده (نوزادانی که با سن بارداری کمتر از 37 هفته به دنیا آمده اند) پس از تر خیص از بیمارستان </w:t>
      </w:r>
      <w:r w:rsidRPr="00CE3A85">
        <w:rPr>
          <w:rFonts w:cs="B Nazanin"/>
          <w:sz w:val="28"/>
          <w:szCs w:val="28"/>
        </w:rPr>
        <w:t>Intergrowth-21</w:t>
      </w:r>
      <w:r w:rsidRPr="00CE3A85">
        <w:rPr>
          <w:rFonts w:cs="B Nazanin"/>
          <w:sz w:val="28"/>
          <w:szCs w:val="28"/>
          <w:vertAlign w:val="superscript"/>
        </w:rPr>
        <w:t>st</w:t>
      </w:r>
      <w:r w:rsidRPr="00CE3A85">
        <w:rPr>
          <w:rFonts w:cs="B Nazanin" w:hint="cs"/>
          <w:sz w:val="28"/>
          <w:szCs w:val="28"/>
          <w:rtl/>
        </w:rPr>
        <w:t xml:space="preserve"> استفاده شود: </w:t>
      </w:r>
    </w:p>
    <w:p w:rsidR="00CE3A85" w:rsidRDefault="00CE3A85" w:rsidP="00CE3A85">
      <w:pPr>
        <w:pStyle w:val="ListParagraph"/>
        <w:tabs>
          <w:tab w:val="left" w:pos="95"/>
          <w:tab w:val="left" w:pos="379"/>
        </w:tabs>
        <w:ind w:left="455"/>
        <w:jc w:val="both"/>
        <w:rPr>
          <w:rFonts w:cs="B Nazanin"/>
          <w:sz w:val="28"/>
          <w:szCs w:val="28"/>
          <w:rtl/>
        </w:rPr>
      </w:pPr>
      <w:r w:rsidRPr="00CE3A85">
        <w:rPr>
          <w:rFonts w:cs="B Nazanin" w:hint="cs"/>
          <w:sz w:val="28"/>
          <w:szCs w:val="28"/>
          <w:rtl/>
        </w:rPr>
        <w:t xml:space="preserve">این منحنی ها پس از </w:t>
      </w:r>
      <w:r>
        <w:rPr>
          <w:rFonts w:cs="B Nazanin" w:hint="cs"/>
          <w:sz w:val="28"/>
          <w:szCs w:val="28"/>
          <w:rtl/>
        </w:rPr>
        <w:t xml:space="preserve">ترخیص از بیمارستان از هفته 28 بارداری تا هفته 64 بارداری مورد استفاده قرار می گیرد. پس از رسیدن به آخرین سن منحنی های </w:t>
      </w:r>
      <w:r w:rsidRPr="00CE3A85">
        <w:rPr>
          <w:rFonts w:cs="B Nazanin"/>
          <w:sz w:val="28"/>
          <w:szCs w:val="28"/>
        </w:rPr>
        <w:t>ntergrowth-21</w:t>
      </w:r>
      <w:r w:rsidRPr="00CE3A85">
        <w:rPr>
          <w:rFonts w:cs="B Nazanin"/>
          <w:sz w:val="28"/>
          <w:szCs w:val="28"/>
          <w:vertAlign w:val="superscript"/>
        </w:rPr>
        <w:t>st</w:t>
      </w:r>
      <w:r>
        <w:rPr>
          <w:rFonts w:cs="B Nazanin" w:hint="cs"/>
          <w:sz w:val="28"/>
          <w:szCs w:val="28"/>
          <w:rtl/>
        </w:rPr>
        <w:t xml:space="preserve"> برای پایش رشدکودک از نمودارهای معمول کودک سالم منحنی های (</w:t>
      </w:r>
      <w:r>
        <w:rPr>
          <w:rFonts w:cs="B Nazanin"/>
          <w:sz w:val="28"/>
          <w:szCs w:val="28"/>
        </w:rPr>
        <w:t>MGRS</w:t>
      </w:r>
      <w:r>
        <w:rPr>
          <w:rFonts w:cs="B Nazanin" w:hint="cs"/>
          <w:sz w:val="28"/>
          <w:szCs w:val="28"/>
          <w:rtl/>
        </w:rPr>
        <w:t>) سازمان جهانی بهداشت استفاده شود. توجه داشته باشید تا 40ماهگی سن اصلاح شده محاسبه شود.</w:t>
      </w:r>
    </w:p>
    <w:p w:rsidR="00D5335E" w:rsidRPr="00D5335E" w:rsidRDefault="00D5335E" w:rsidP="00CE3A85">
      <w:pPr>
        <w:pStyle w:val="ListParagraph"/>
        <w:tabs>
          <w:tab w:val="left" w:pos="95"/>
          <w:tab w:val="left" w:pos="379"/>
        </w:tabs>
        <w:ind w:left="455"/>
        <w:jc w:val="both"/>
        <w:rPr>
          <w:rFonts w:cs="B Nazanin"/>
          <w:b/>
          <w:bCs/>
          <w:sz w:val="28"/>
          <w:szCs w:val="28"/>
          <w:rtl/>
        </w:rPr>
      </w:pPr>
      <w:r w:rsidRPr="00D5335E">
        <w:rPr>
          <w:rFonts w:cs="B Nazanin" w:hint="cs"/>
          <w:b/>
          <w:bCs/>
          <w:sz w:val="28"/>
          <w:szCs w:val="28"/>
          <w:rtl/>
        </w:rPr>
        <w:t xml:space="preserve">چگونه کودک را از نظر وضعیت وزن برای قد ارزیابی کنید: </w:t>
      </w:r>
    </w:p>
    <w:p w:rsidR="00D5335E" w:rsidRPr="00D5335E" w:rsidRDefault="00D5335E" w:rsidP="00CE3A85">
      <w:pPr>
        <w:pStyle w:val="ListParagraph"/>
        <w:tabs>
          <w:tab w:val="left" w:pos="95"/>
          <w:tab w:val="left" w:pos="379"/>
        </w:tabs>
        <w:ind w:left="455"/>
        <w:jc w:val="both"/>
        <w:rPr>
          <w:rFonts w:cs="B Nazanin"/>
          <w:b/>
          <w:bCs/>
          <w:sz w:val="28"/>
          <w:szCs w:val="28"/>
          <w:rtl/>
        </w:rPr>
      </w:pPr>
      <w:r w:rsidRPr="00D5335E">
        <w:rPr>
          <w:rFonts w:cs="B Nazanin" w:hint="cs"/>
          <w:b/>
          <w:bCs/>
          <w:sz w:val="28"/>
          <w:szCs w:val="28"/>
          <w:rtl/>
        </w:rPr>
        <w:t xml:space="preserve">وزن برای قد ایستاده / خوابیده </w:t>
      </w:r>
    </w:p>
    <w:p w:rsidR="00D5335E" w:rsidRDefault="00D5335E" w:rsidP="00CE3A85">
      <w:pPr>
        <w:pStyle w:val="ListParagraph"/>
        <w:tabs>
          <w:tab w:val="left" w:pos="95"/>
          <w:tab w:val="left" w:pos="379"/>
        </w:tabs>
        <w:ind w:left="455"/>
        <w:jc w:val="both"/>
        <w:rPr>
          <w:rFonts w:cs="B Nazanin"/>
          <w:sz w:val="28"/>
          <w:szCs w:val="28"/>
          <w:rtl/>
        </w:rPr>
      </w:pPr>
      <w:r>
        <w:rPr>
          <w:rFonts w:cs="B Nazanin" w:hint="cs"/>
          <w:sz w:val="28"/>
          <w:szCs w:val="28"/>
          <w:rtl/>
        </w:rPr>
        <w:t>وزن برای قد بیانگر وزن مقایسه با رشدی قدی است این شاخص، به خصوص در مواردی که سن کودک مشخص نیست( مثل شرایط پناهندگی، بازمانده های بالایای طبیعی و....) استفاده می شود نمودار وزن برای قد، وضعیت وزن کودک به ازای قد او را تعیین می کند لاغری معمولا الگویی فصلی دارد و از دلایل عمده لاغری می توان اسهال شدید یا مکرر، عفونت های حاد تنفسی فوقانی، سایر عفونت های و دسترسی ناکافی به غذا در خانواده را نام برد، برای تشخیص کودکان دچار اضافه وزن برای قد که ممکن است در معرض خطر ابتلا به اضافه وزن یا چاقی باشند، نیز مفید است.</w:t>
      </w:r>
    </w:p>
    <w:p w:rsidR="00D5335E" w:rsidRDefault="00D5335E" w:rsidP="00CE3A85">
      <w:pPr>
        <w:pStyle w:val="ListParagraph"/>
        <w:tabs>
          <w:tab w:val="left" w:pos="95"/>
          <w:tab w:val="left" w:pos="379"/>
        </w:tabs>
        <w:ind w:left="455"/>
        <w:jc w:val="both"/>
        <w:rPr>
          <w:rFonts w:cs="B Nazanin"/>
          <w:b/>
          <w:bCs/>
          <w:sz w:val="28"/>
          <w:szCs w:val="28"/>
          <w:rtl/>
        </w:rPr>
      </w:pPr>
      <w:r w:rsidRPr="00D5335E">
        <w:rPr>
          <w:rFonts w:cs="B Nazanin" w:hint="cs"/>
          <w:b/>
          <w:bCs/>
          <w:sz w:val="28"/>
          <w:szCs w:val="28"/>
          <w:rtl/>
        </w:rPr>
        <w:t xml:space="preserve">برای ثبت وزن برای قد ایستاده / خوابیده : </w:t>
      </w:r>
    </w:p>
    <w:p w:rsidR="00D5335E" w:rsidRDefault="00D5335E" w:rsidP="00CE3A85">
      <w:pPr>
        <w:pStyle w:val="ListParagraph"/>
        <w:tabs>
          <w:tab w:val="left" w:pos="95"/>
          <w:tab w:val="left" w:pos="379"/>
        </w:tabs>
        <w:ind w:left="455"/>
        <w:jc w:val="both"/>
        <w:rPr>
          <w:rFonts w:cs="B Nazanin"/>
          <w:sz w:val="28"/>
          <w:szCs w:val="28"/>
          <w:rtl/>
        </w:rPr>
      </w:pPr>
      <w:r w:rsidRPr="00D5335E">
        <w:rPr>
          <w:rFonts w:cs="B Nazanin" w:hint="cs"/>
          <w:sz w:val="28"/>
          <w:szCs w:val="28"/>
          <w:rtl/>
        </w:rPr>
        <w:t>-  در این نمودار</w:t>
      </w:r>
      <w:r>
        <w:rPr>
          <w:rFonts w:cs="B Nazanin" w:hint="cs"/>
          <w:sz w:val="28"/>
          <w:szCs w:val="28"/>
          <w:rtl/>
        </w:rPr>
        <w:t xml:space="preserve"> محور</w:t>
      </w:r>
      <w:r>
        <w:rPr>
          <w:rFonts w:cs="B Nazanin"/>
          <w:sz w:val="28"/>
          <w:szCs w:val="28"/>
        </w:rPr>
        <w:t>X</w:t>
      </w:r>
      <w:r>
        <w:rPr>
          <w:rFonts w:cs="B Nazanin" w:hint="cs"/>
          <w:sz w:val="28"/>
          <w:szCs w:val="28"/>
          <w:rtl/>
        </w:rPr>
        <w:t xml:space="preserve">، قد بر حسب سانتی متر و محور </w:t>
      </w:r>
      <w:r>
        <w:rPr>
          <w:rFonts w:cs="B Nazanin"/>
          <w:sz w:val="28"/>
          <w:szCs w:val="28"/>
        </w:rPr>
        <w:t>Y</w:t>
      </w:r>
      <w:r>
        <w:rPr>
          <w:rFonts w:cs="B Nazanin" w:hint="cs"/>
          <w:sz w:val="28"/>
          <w:szCs w:val="28"/>
          <w:rtl/>
        </w:rPr>
        <w:t>، وزن بر حسب کیلوگرم است.</w:t>
      </w:r>
    </w:p>
    <w:p w:rsidR="00D5335E" w:rsidRDefault="00D5335E" w:rsidP="00CE3A85">
      <w:pPr>
        <w:pStyle w:val="ListParagraph"/>
        <w:tabs>
          <w:tab w:val="left" w:pos="95"/>
          <w:tab w:val="left" w:pos="379"/>
        </w:tabs>
        <w:ind w:left="455"/>
        <w:jc w:val="both"/>
        <w:rPr>
          <w:rFonts w:cs="B Nazanin"/>
          <w:sz w:val="28"/>
          <w:szCs w:val="28"/>
          <w:rtl/>
        </w:rPr>
      </w:pPr>
      <w:r>
        <w:rPr>
          <w:rFonts w:cs="B Nazanin" w:hint="cs"/>
          <w:sz w:val="28"/>
          <w:szCs w:val="28"/>
          <w:rtl/>
        </w:rPr>
        <w:t>- قد ایستاده یا خوابیده را روی خطوط عمودی علامت بگذارید ممکن است، گرد کردن به نزدیک ترین عدد به یک سانتی متر کامل مورد نیاز باشد.</w:t>
      </w:r>
    </w:p>
    <w:p w:rsidR="00D5335E" w:rsidRDefault="00D5335E" w:rsidP="00CE3A85">
      <w:pPr>
        <w:pStyle w:val="ListParagraph"/>
        <w:tabs>
          <w:tab w:val="left" w:pos="95"/>
          <w:tab w:val="left" w:pos="379"/>
        </w:tabs>
        <w:ind w:left="455"/>
        <w:jc w:val="both"/>
        <w:rPr>
          <w:rFonts w:cs="B Nazanin"/>
          <w:sz w:val="28"/>
          <w:szCs w:val="28"/>
          <w:rtl/>
        </w:rPr>
      </w:pPr>
      <w:r>
        <w:rPr>
          <w:rFonts w:cs="B Nazanin" w:hint="cs"/>
          <w:sz w:val="28"/>
          <w:szCs w:val="28"/>
          <w:rtl/>
        </w:rPr>
        <w:t>- وزن را در حداکثر دقت ممکن با در نظر گرفتن فضای بین خطوط نمودار علامت گذاری کنید.</w:t>
      </w:r>
    </w:p>
    <w:p w:rsidR="00D5335E" w:rsidRDefault="00D5335E" w:rsidP="00CE3A85">
      <w:pPr>
        <w:pStyle w:val="ListParagraph"/>
        <w:tabs>
          <w:tab w:val="left" w:pos="95"/>
          <w:tab w:val="left" w:pos="379"/>
        </w:tabs>
        <w:ind w:left="455"/>
        <w:jc w:val="both"/>
        <w:rPr>
          <w:rFonts w:cs="B Nazanin"/>
          <w:sz w:val="28"/>
          <w:szCs w:val="28"/>
          <w:rtl/>
        </w:rPr>
      </w:pPr>
      <w:r>
        <w:rPr>
          <w:rFonts w:cs="B Nazanin" w:hint="cs"/>
          <w:sz w:val="28"/>
          <w:szCs w:val="28"/>
          <w:rtl/>
        </w:rPr>
        <w:t>- نقاط ترسیم شده در 2 ویزیت یا بیشتر را برای مشاهده بهتر روند با یک خط مستقیم به هم وصل کنید.</w:t>
      </w:r>
    </w:p>
    <w:p w:rsidR="00D5335E" w:rsidRPr="00D5335E" w:rsidRDefault="00D5335E" w:rsidP="00CE3A85">
      <w:pPr>
        <w:pStyle w:val="ListParagraph"/>
        <w:tabs>
          <w:tab w:val="left" w:pos="95"/>
          <w:tab w:val="left" w:pos="379"/>
        </w:tabs>
        <w:ind w:left="455"/>
        <w:jc w:val="both"/>
        <w:rPr>
          <w:rFonts w:cs="B Nazanin"/>
          <w:b/>
          <w:bCs/>
          <w:sz w:val="28"/>
          <w:szCs w:val="28"/>
          <w:rtl/>
        </w:rPr>
      </w:pPr>
      <w:r w:rsidRPr="00D5335E">
        <w:rPr>
          <w:rFonts w:cs="B Nazanin" w:hint="cs"/>
          <w:b/>
          <w:bCs/>
          <w:sz w:val="28"/>
          <w:szCs w:val="28"/>
          <w:rtl/>
        </w:rPr>
        <w:t>نمایه توده ی بدن(</w:t>
      </w:r>
      <w:r w:rsidRPr="00D5335E">
        <w:rPr>
          <w:rFonts w:cs="B Nazanin"/>
          <w:b/>
          <w:bCs/>
          <w:sz w:val="28"/>
          <w:szCs w:val="28"/>
        </w:rPr>
        <w:t>BMI</w:t>
      </w:r>
      <w:r w:rsidRPr="00D5335E">
        <w:rPr>
          <w:rFonts w:cs="B Nazanin" w:hint="cs"/>
          <w:b/>
          <w:bCs/>
          <w:sz w:val="28"/>
          <w:szCs w:val="28"/>
          <w:rtl/>
        </w:rPr>
        <w:t xml:space="preserve">) برای سن: </w:t>
      </w:r>
    </w:p>
    <w:p w:rsidR="00D5335E" w:rsidRDefault="00D5335E" w:rsidP="00CE3A85">
      <w:pPr>
        <w:pStyle w:val="ListParagraph"/>
        <w:tabs>
          <w:tab w:val="left" w:pos="95"/>
          <w:tab w:val="left" w:pos="379"/>
        </w:tabs>
        <w:ind w:left="455"/>
        <w:jc w:val="both"/>
        <w:rPr>
          <w:rFonts w:cs="B Nazanin"/>
          <w:sz w:val="28"/>
          <w:szCs w:val="28"/>
          <w:rtl/>
        </w:rPr>
      </w:pPr>
      <w:r>
        <w:rPr>
          <w:rFonts w:cs="B Nazanin"/>
          <w:sz w:val="28"/>
          <w:szCs w:val="28"/>
        </w:rPr>
        <w:t>BMI</w:t>
      </w:r>
      <w:r>
        <w:rPr>
          <w:rFonts w:cs="B Nazanin" w:hint="cs"/>
          <w:sz w:val="28"/>
          <w:szCs w:val="28"/>
          <w:rtl/>
        </w:rPr>
        <w:t xml:space="preserve"> عددی است که باوزن و قد کودک ارتباط دارد و وقتی بر روی نموداری در مقابل سن کودک ترسیم شود در پایش رشد کودک مفید می باشد. محاسبه ی آن براساس وزن بر حسب کیلوگرم تقسیم بر مجذور قد (ایستاده یا خوابیده) برحسب متر است.</w:t>
      </w:r>
    </w:p>
    <w:p w:rsidR="00D5335E"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xml:space="preserve">-  عدد </w:t>
      </w:r>
      <w:r>
        <w:rPr>
          <w:rFonts w:cs="B Nazanin"/>
          <w:sz w:val="28"/>
          <w:szCs w:val="28"/>
        </w:rPr>
        <w:t>BMI</w:t>
      </w:r>
      <w:r>
        <w:rPr>
          <w:rFonts w:cs="B Nazanin" w:hint="cs"/>
          <w:sz w:val="28"/>
          <w:szCs w:val="28"/>
          <w:rtl/>
        </w:rPr>
        <w:t xml:space="preserve"> را تا رقم یک دهم اعشار گرد کرده و آن را ثبت کنید.</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این شاخص ، در 6 ماه اول زندگی افزایش سریع دارد، اما از 2 تا 5 سالگی، تقریبا ثابت باقی می ماند.</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شاخص توده ی بدن برای سن، معیار خوبی برای غربالگری اضافه وزن وچاقی است نتایج حاصل از این نمودار و نمودار وزن برای قد نتایج بسیار مشابهی دارند.</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xml:space="preserve">- در این نمودار محول </w:t>
      </w:r>
      <w:r>
        <w:rPr>
          <w:rFonts w:cs="B Nazanin"/>
          <w:sz w:val="28"/>
          <w:szCs w:val="28"/>
        </w:rPr>
        <w:t>X</w:t>
      </w:r>
      <w:r>
        <w:rPr>
          <w:rFonts w:cs="B Nazanin" w:hint="cs"/>
          <w:sz w:val="28"/>
          <w:szCs w:val="28"/>
          <w:rtl/>
        </w:rPr>
        <w:t xml:space="preserve">، سن و محور </w:t>
      </w:r>
      <w:r>
        <w:rPr>
          <w:rFonts w:cs="B Nazanin"/>
          <w:sz w:val="28"/>
          <w:szCs w:val="28"/>
        </w:rPr>
        <w:t>Y</w:t>
      </w:r>
      <w:r>
        <w:rPr>
          <w:rFonts w:cs="B Nazanin" w:hint="cs"/>
          <w:sz w:val="28"/>
          <w:szCs w:val="28"/>
          <w:rtl/>
        </w:rPr>
        <w:t>، نمایه ی توده ی بدن کودک است.</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نکته : در کودکی که دچار ورم هر دو پا است،</w:t>
      </w:r>
      <w:r w:rsidRPr="00B8650D">
        <w:rPr>
          <w:rFonts w:cs="B Nazanin"/>
          <w:sz w:val="28"/>
          <w:szCs w:val="28"/>
        </w:rPr>
        <w:t xml:space="preserve"> </w:t>
      </w:r>
      <w:r>
        <w:rPr>
          <w:rFonts w:cs="B Nazanin"/>
          <w:sz w:val="28"/>
          <w:szCs w:val="28"/>
        </w:rPr>
        <w:t>BMI</w:t>
      </w:r>
      <w:r>
        <w:rPr>
          <w:rFonts w:cs="B Nazanin" w:hint="cs"/>
          <w:sz w:val="28"/>
          <w:szCs w:val="28"/>
          <w:rtl/>
        </w:rPr>
        <w:t xml:space="preserve"> او را محاسبه نکنید زیرا وزنش در نتیجه ورم از وزن واقعی وی بیشتر است در این صورت کودک را برای مراقبت به پزشک ارجاع دهید.</w:t>
      </w:r>
    </w:p>
    <w:p w:rsidR="00B8650D" w:rsidRPr="00B8650D" w:rsidRDefault="00B8650D" w:rsidP="00CE3A85">
      <w:pPr>
        <w:pStyle w:val="ListParagraph"/>
        <w:tabs>
          <w:tab w:val="left" w:pos="95"/>
          <w:tab w:val="left" w:pos="379"/>
        </w:tabs>
        <w:ind w:left="455"/>
        <w:jc w:val="both"/>
        <w:rPr>
          <w:rFonts w:cs="B Nazanin"/>
          <w:b/>
          <w:bCs/>
          <w:sz w:val="28"/>
          <w:szCs w:val="28"/>
          <w:rtl/>
        </w:rPr>
      </w:pPr>
      <w:r w:rsidRPr="00B8650D">
        <w:rPr>
          <w:rFonts w:cs="B Nazanin" w:hint="cs"/>
          <w:b/>
          <w:bCs/>
          <w:sz w:val="28"/>
          <w:szCs w:val="28"/>
          <w:rtl/>
        </w:rPr>
        <w:t xml:space="preserve">برای ثبت نمایه توده ی بدن برای سن: </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سن را بر حسب هفته، ماه یا سال و ماه طی شده، روی خط عمودی و ته بین خطوط علامت گذاری کنید.</w:t>
      </w:r>
    </w:p>
    <w:p w:rsidR="00B8650D" w:rsidRDefault="00B8650D" w:rsidP="00CE3A85">
      <w:pPr>
        <w:pStyle w:val="ListParagraph"/>
        <w:tabs>
          <w:tab w:val="left" w:pos="95"/>
          <w:tab w:val="left" w:pos="379"/>
        </w:tabs>
        <w:ind w:left="455"/>
        <w:jc w:val="both"/>
        <w:rPr>
          <w:rFonts w:cs="B Nazanin"/>
          <w:sz w:val="28"/>
          <w:szCs w:val="28"/>
          <w:rtl/>
        </w:rPr>
      </w:pPr>
      <w:r>
        <w:rPr>
          <w:rFonts w:cs="B Nazanin" w:hint="cs"/>
          <w:sz w:val="28"/>
          <w:szCs w:val="28"/>
          <w:rtl/>
        </w:rPr>
        <w:t>- شاخص توده ی بدنی از طریق وزن و قد کودک با استفاده از جدول مرجع یا ماشین حساب (وزن بر حسب کیلوگرم تقسیم بر مجذور قد بر حسب متر ) اندازه گیری می شود.</w:t>
      </w:r>
    </w:p>
    <w:p w:rsidR="00B8650D" w:rsidRDefault="00B8650D" w:rsidP="00B8650D">
      <w:pPr>
        <w:pStyle w:val="ListParagraph"/>
        <w:tabs>
          <w:tab w:val="left" w:pos="95"/>
          <w:tab w:val="left" w:pos="379"/>
        </w:tabs>
        <w:ind w:left="455"/>
        <w:jc w:val="both"/>
        <w:rPr>
          <w:rFonts w:cs="B Nazanin"/>
          <w:sz w:val="28"/>
          <w:szCs w:val="28"/>
          <w:rtl/>
        </w:rPr>
      </w:pPr>
      <w:r>
        <w:rPr>
          <w:rFonts w:cs="B Nazanin" w:hint="cs"/>
          <w:sz w:val="28"/>
          <w:szCs w:val="28"/>
          <w:rtl/>
        </w:rPr>
        <w:t>- نمایه ی توده ی بدن را روی خط افقی یا در فضای بین خطوط علامت گذاری کنید.</w:t>
      </w:r>
    </w:p>
    <w:p w:rsidR="00B8650D" w:rsidRDefault="00B8650D" w:rsidP="00B8650D">
      <w:pPr>
        <w:pStyle w:val="ListParagraph"/>
        <w:tabs>
          <w:tab w:val="left" w:pos="95"/>
          <w:tab w:val="left" w:pos="379"/>
        </w:tabs>
        <w:ind w:left="455"/>
        <w:jc w:val="both"/>
        <w:rPr>
          <w:rFonts w:cs="B Nazanin"/>
          <w:sz w:val="28"/>
          <w:szCs w:val="28"/>
          <w:rtl/>
        </w:rPr>
      </w:pPr>
      <w:r>
        <w:rPr>
          <w:rFonts w:cs="B Nazanin" w:hint="cs"/>
          <w:sz w:val="28"/>
          <w:szCs w:val="28"/>
          <w:rtl/>
        </w:rPr>
        <w:t>- پس از ترسیم نقاط در دو مراقبت یا بیش تر، با وصل کردن نقاط با یک خط صاف می توان روند را بهتر مشاهده کرد.</w:t>
      </w:r>
    </w:p>
    <w:p w:rsidR="00B8650D" w:rsidRDefault="00B8650D" w:rsidP="00B8650D">
      <w:pPr>
        <w:pStyle w:val="ListParagraph"/>
        <w:tabs>
          <w:tab w:val="left" w:pos="95"/>
          <w:tab w:val="left" w:pos="379"/>
        </w:tabs>
        <w:ind w:left="455"/>
        <w:jc w:val="both"/>
        <w:rPr>
          <w:rFonts w:cs="B Nazanin"/>
          <w:sz w:val="28"/>
          <w:szCs w:val="28"/>
          <w:rtl/>
        </w:rPr>
      </w:pPr>
      <w:r>
        <w:rPr>
          <w:rFonts w:cs="B Nazanin" w:hint="cs"/>
          <w:sz w:val="28"/>
          <w:szCs w:val="28"/>
          <w:rtl/>
        </w:rPr>
        <w:t>تعریف کودک آزاری یا بدرفتاری با کودک: کودک آزاری رفتاری است که در آن کودک توسط اطرافیان مورد سوء استفاده های مختلف جسمی، جنسی و عاطفی و یا غفلت قرار می گیرد.</w:t>
      </w:r>
    </w:p>
    <w:p w:rsidR="00B8650D" w:rsidRDefault="00B8650D" w:rsidP="00B8650D">
      <w:pPr>
        <w:pStyle w:val="ListParagraph"/>
        <w:tabs>
          <w:tab w:val="left" w:pos="95"/>
          <w:tab w:val="left" w:pos="379"/>
        </w:tabs>
        <w:ind w:left="455"/>
        <w:jc w:val="both"/>
        <w:rPr>
          <w:rFonts w:cs="B Nazanin"/>
          <w:b/>
          <w:bCs/>
          <w:sz w:val="28"/>
          <w:szCs w:val="28"/>
          <w:rtl/>
        </w:rPr>
      </w:pPr>
      <w:r w:rsidRPr="00B8650D">
        <w:rPr>
          <w:rFonts w:cs="B Nazanin" w:hint="cs"/>
          <w:b/>
          <w:bCs/>
          <w:sz w:val="28"/>
          <w:szCs w:val="28"/>
          <w:rtl/>
        </w:rPr>
        <w:t xml:space="preserve">انواع کودک آزاری یا بدرفتاری با کودک: </w:t>
      </w:r>
    </w:p>
    <w:p w:rsidR="00B8650D" w:rsidRPr="00B8650D" w:rsidRDefault="00B8650D" w:rsidP="00B8650D">
      <w:pPr>
        <w:pStyle w:val="ListParagraph"/>
        <w:tabs>
          <w:tab w:val="left" w:pos="95"/>
          <w:tab w:val="left" w:pos="379"/>
        </w:tabs>
        <w:ind w:left="455"/>
        <w:jc w:val="both"/>
        <w:rPr>
          <w:rFonts w:cs="B Nazanin"/>
          <w:sz w:val="28"/>
          <w:szCs w:val="28"/>
          <w:rtl/>
        </w:rPr>
      </w:pPr>
      <w:r>
        <w:rPr>
          <w:rFonts w:cs="B Nazanin" w:hint="cs"/>
          <w:b/>
          <w:bCs/>
          <w:sz w:val="28"/>
          <w:szCs w:val="28"/>
          <w:rtl/>
        </w:rPr>
        <w:t xml:space="preserve">-  </w:t>
      </w:r>
      <w:r w:rsidRPr="00B8650D">
        <w:rPr>
          <w:rFonts w:cs="B Nazanin" w:hint="cs"/>
          <w:sz w:val="28"/>
          <w:szCs w:val="28"/>
          <w:rtl/>
        </w:rPr>
        <w:t xml:space="preserve">کودک آزاری جسمانی : هر گونه آزار جسمی که به طور  عمد توسط مراقبین کودک و یا والدین بر کودک اعمال شود را کودک آزاری جسمانی گویند. </w:t>
      </w:r>
    </w:p>
    <w:p w:rsidR="00B8650D" w:rsidRDefault="00B8650D" w:rsidP="00B8650D">
      <w:pPr>
        <w:pStyle w:val="ListParagraph"/>
        <w:tabs>
          <w:tab w:val="left" w:pos="95"/>
          <w:tab w:val="left" w:pos="379"/>
        </w:tabs>
        <w:ind w:left="455"/>
        <w:jc w:val="both"/>
        <w:rPr>
          <w:rFonts w:cs="B Nazanin"/>
          <w:sz w:val="28"/>
          <w:szCs w:val="28"/>
          <w:rtl/>
        </w:rPr>
      </w:pPr>
      <w:r w:rsidRPr="00B8650D">
        <w:rPr>
          <w:rFonts w:cs="B Nazanin" w:hint="cs"/>
          <w:sz w:val="28"/>
          <w:szCs w:val="28"/>
          <w:rtl/>
        </w:rPr>
        <w:t>- غفلت و بی توجهی : بی توجهی نسبت به رفتارهای کودک، ناتوانی در محافظت از کودک در برابر خطرات، سرما و گرسنگی و هر گونه ناتوانی در مراقبت از کودک به طوری که منجر به بروز اختلال یا رشد وی گردد به معنای غفلت از کودک است.</w:t>
      </w:r>
    </w:p>
    <w:p w:rsidR="00B8650D" w:rsidRDefault="00B8650D" w:rsidP="00B8650D">
      <w:pPr>
        <w:pStyle w:val="ListParagraph"/>
        <w:tabs>
          <w:tab w:val="left" w:pos="95"/>
          <w:tab w:val="left" w:pos="379"/>
        </w:tabs>
        <w:ind w:left="455"/>
        <w:jc w:val="both"/>
        <w:rPr>
          <w:rFonts w:cs="B Nazanin"/>
          <w:sz w:val="28"/>
          <w:szCs w:val="28"/>
          <w:rtl/>
        </w:rPr>
      </w:pPr>
      <w:r>
        <w:rPr>
          <w:rFonts w:cs="B Nazanin" w:hint="cs"/>
          <w:sz w:val="28"/>
          <w:szCs w:val="28"/>
          <w:rtl/>
        </w:rPr>
        <w:t xml:space="preserve">- سوء استفاده عاطفی : رفتارهای خصمانه یا بی تفاوتی والدین نسبت به کودک که منجر به لطمه زدن به اعتماد به نفس وی شده را گویند این رفتارهای شامل طر کردن، توهین کردن، نادیده گرفتن، منزوی کردن و وادار نمودن کودک به انجام رفتار نامناسب می گردد. </w:t>
      </w:r>
    </w:p>
    <w:p w:rsidR="00B8650D" w:rsidRDefault="00B8650D" w:rsidP="00B8650D">
      <w:pPr>
        <w:pStyle w:val="ListParagraph"/>
        <w:tabs>
          <w:tab w:val="left" w:pos="95"/>
          <w:tab w:val="left" w:pos="379"/>
        </w:tabs>
        <w:ind w:left="455"/>
        <w:jc w:val="both"/>
        <w:rPr>
          <w:rFonts w:cs="B Nazanin"/>
          <w:sz w:val="28"/>
          <w:szCs w:val="28"/>
          <w:rtl/>
        </w:rPr>
      </w:pPr>
      <w:r>
        <w:rPr>
          <w:rFonts w:cs="B Nazanin" w:hint="cs"/>
          <w:sz w:val="28"/>
          <w:szCs w:val="28"/>
          <w:rtl/>
        </w:rPr>
        <w:t xml:space="preserve">- سوء مصرف </w:t>
      </w:r>
      <w:r w:rsidR="00BD2373">
        <w:rPr>
          <w:rFonts w:cs="B Nazanin" w:hint="cs"/>
          <w:sz w:val="28"/>
          <w:szCs w:val="28"/>
          <w:rtl/>
        </w:rPr>
        <w:t>استفاده جنسی</w:t>
      </w:r>
      <w:r w:rsidR="00AA689A">
        <w:rPr>
          <w:rFonts w:cs="B Nazanin" w:hint="cs"/>
          <w:sz w:val="28"/>
          <w:szCs w:val="28"/>
          <w:rtl/>
        </w:rPr>
        <w:t>: بهره کشی جنسی از کودک به منظور کسب رضایت جنسی توسط یک فرد بالغ را می گویند.</w:t>
      </w:r>
    </w:p>
    <w:p w:rsidR="00AA689A" w:rsidRDefault="00AA689A" w:rsidP="00B8650D">
      <w:pPr>
        <w:pStyle w:val="ListParagraph"/>
        <w:tabs>
          <w:tab w:val="left" w:pos="95"/>
          <w:tab w:val="left" w:pos="379"/>
        </w:tabs>
        <w:ind w:left="455"/>
        <w:jc w:val="both"/>
        <w:rPr>
          <w:rFonts w:cs="B Nazanin"/>
          <w:sz w:val="28"/>
          <w:szCs w:val="28"/>
          <w:rtl/>
        </w:rPr>
      </w:pPr>
      <w:r>
        <w:rPr>
          <w:rFonts w:cs="B Nazanin" w:hint="cs"/>
          <w:sz w:val="28"/>
          <w:szCs w:val="28"/>
          <w:rtl/>
        </w:rPr>
        <w:t>تنبیه بدنی: استفاده از تنبیه بدنی به منظور تربیت و کنترل کودکان از سالیان خیلی پیش در بسیاری از فرهنگ ها از جمله فرهنگ ما رسوخ کرده و والدین غالباً به منظور تنبیه کودکان خود اقدام به کتک زدن آنها می نمایند. اغلب کتک زدن کودکان به دنبال خشم و عصبانیت والدین صورت می گیرد تا اینکه به عنوان وسیله ای برای کنترل کودکان از آن استفاده می شود قصد و نیت والدینی که کودکان خود را مورد آزار جسمی قرار می دهند عمدتاً ادب کردن آنهاست، لیکن با از دست دادن کنترل خود موجب ضرب و جرح های وی می گردند شدت کودک آزاری جسمی می تواند از متوسط تا شدید و گشنده متغیر باشد شدت صدمه بستگی به سن کودک دارد.</w:t>
      </w:r>
    </w:p>
    <w:p w:rsidR="00AA689A" w:rsidRPr="00AA689A" w:rsidRDefault="00AA689A" w:rsidP="00B8650D">
      <w:pPr>
        <w:pStyle w:val="ListParagraph"/>
        <w:tabs>
          <w:tab w:val="left" w:pos="95"/>
          <w:tab w:val="left" w:pos="379"/>
        </w:tabs>
        <w:ind w:left="455"/>
        <w:jc w:val="both"/>
        <w:rPr>
          <w:rFonts w:cs="B Nazanin"/>
          <w:b/>
          <w:bCs/>
          <w:sz w:val="28"/>
          <w:szCs w:val="28"/>
          <w:rtl/>
        </w:rPr>
      </w:pPr>
      <w:r w:rsidRPr="00AA689A">
        <w:rPr>
          <w:rFonts w:cs="B Nazanin" w:hint="cs"/>
          <w:b/>
          <w:bCs/>
          <w:sz w:val="28"/>
          <w:szCs w:val="28"/>
          <w:rtl/>
        </w:rPr>
        <w:t xml:space="preserve">چه کسانی بیشتر مرتکب کودک آزاری جسمی می شوند؟ </w:t>
      </w:r>
    </w:p>
    <w:p w:rsidR="00AA689A" w:rsidRDefault="00AA689A" w:rsidP="00B8650D">
      <w:pPr>
        <w:pStyle w:val="ListParagraph"/>
        <w:tabs>
          <w:tab w:val="left" w:pos="95"/>
          <w:tab w:val="left" w:pos="379"/>
        </w:tabs>
        <w:ind w:left="455"/>
        <w:jc w:val="both"/>
        <w:rPr>
          <w:rFonts w:cs="B Nazanin"/>
          <w:sz w:val="28"/>
          <w:szCs w:val="28"/>
          <w:rtl/>
        </w:rPr>
      </w:pPr>
      <w:r>
        <w:rPr>
          <w:rFonts w:cs="B Nazanin" w:hint="cs"/>
          <w:sz w:val="28"/>
          <w:szCs w:val="28"/>
          <w:rtl/>
        </w:rPr>
        <w:t xml:space="preserve">بررسی های نشان داده اند مرتکیبین کودک آزاری جسمی در 75 درصد موارد والدین (بخصوص مادر) ، ، 15درصد سایر وابستگان بوده اند و در 10 درصد موارد مربوط مرتکبین کودک آزاری جسمی کسانی هستند که از کودک مراقبت می نمایند. (مثل پرستار کودک) مهم ترین عامل کودک آزاری جسمی توسط والدین این است که احتمالاً دوران کودکی قربانی خشونت والدین خود بوده و تنبیه بدنی می شده اند. لذا این الگوی رفتاری را فرا گرفته و در مورد کودکان خود نیز اعمال می کنند. </w:t>
      </w:r>
    </w:p>
    <w:p w:rsidR="00AA689A" w:rsidRPr="00B1171C" w:rsidRDefault="00AA689A" w:rsidP="00B8650D">
      <w:pPr>
        <w:pStyle w:val="ListParagraph"/>
        <w:tabs>
          <w:tab w:val="left" w:pos="95"/>
          <w:tab w:val="left" w:pos="379"/>
        </w:tabs>
        <w:ind w:left="455"/>
        <w:jc w:val="both"/>
        <w:rPr>
          <w:rFonts w:cs="B Nazanin"/>
          <w:b/>
          <w:bCs/>
          <w:sz w:val="28"/>
          <w:szCs w:val="28"/>
          <w:rtl/>
        </w:rPr>
      </w:pPr>
      <w:r w:rsidRPr="00B1171C">
        <w:rPr>
          <w:rFonts w:cs="B Nazanin" w:hint="cs"/>
          <w:b/>
          <w:bCs/>
          <w:sz w:val="28"/>
          <w:szCs w:val="28"/>
          <w:rtl/>
        </w:rPr>
        <w:t xml:space="preserve">ریسک فاکتورهای کودک آزاری : </w:t>
      </w:r>
    </w:p>
    <w:p w:rsidR="00AA689A" w:rsidRDefault="00AA689A" w:rsidP="00B8650D">
      <w:pPr>
        <w:pStyle w:val="ListParagraph"/>
        <w:tabs>
          <w:tab w:val="left" w:pos="95"/>
          <w:tab w:val="left" w:pos="379"/>
        </w:tabs>
        <w:ind w:left="455"/>
        <w:jc w:val="both"/>
        <w:rPr>
          <w:rFonts w:cs="B Nazanin"/>
          <w:sz w:val="28"/>
          <w:szCs w:val="28"/>
          <w:rtl/>
        </w:rPr>
      </w:pPr>
      <w:r>
        <w:rPr>
          <w:rFonts w:cs="B Nazanin" w:hint="cs"/>
          <w:sz w:val="28"/>
          <w:szCs w:val="28"/>
          <w:rtl/>
        </w:rPr>
        <w:t>- وجود سابقه بیماری روانی و یا جسمی در والدین</w:t>
      </w:r>
    </w:p>
    <w:p w:rsidR="00AA689A" w:rsidRDefault="00AA689A" w:rsidP="00B8650D">
      <w:pPr>
        <w:pStyle w:val="ListParagraph"/>
        <w:tabs>
          <w:tab w:val="left" w:pos="95"/>
          <w:tab w:val="left" w:pos="379"/>
        </w:tabs>
        <w:ind w:left="455"/>
        <w:jc w:val="both"/>
        <w:rPr>
          <w:rFonts w:cs="B Nazanin"/>
          <w:sz w:val="28"/>
          <w:szCs w:val="28"/>
          <w:rtl/>
        </w:rPr>
      </w:pPr>
      <w:r>
        <w:rPr>
          <w:rFonts w:cs="B Nazanin" w:hint="cs"/>
          <w:sz w:val="28"/>
          <w:szCs w:val="28"/>
          <w:rtl/>
        </w:rPr>
        <w:t xml:space="preserve">- اعتیاد و ناتوانی در نگهداری و مراقبت از کودکان </w:t>
      </w:r>
    </w:p>
    <w:p w:rsidR="00B1171C" w:rsidRPr="00B1171C" w:rsidRDefault="00B1171C" w:rsidP="00B8650D">
      <w:pPr>
        <w:pStyle w:val="ListParagraph"/>
        <w:tabs>
          <w:tab w:val="left" w:pos="95"/>
          <w:tab w:val="left" w:pos="379"/>
        </w:tabs>
        <w:ind w:left="455"/>
        <w:jc w:val="both"/>
        <w:rPr>
          <w:rFonts w:cs="B Nazanin"/>
          <w:b/>
          <w:bCs/>
          <w:sz w:val="28"/>
          <w:szCs w:val="28"/>
          <w:rtl/>
        </w:rPr>
      </w:pPr>
      <w:r w:rsidRPr="00B1171C">
        <w:rPr>
          <w:rFonts w:cs="B Nazanin" w:hint="cs"/>
          <w:b/>
          <w:bCs/>
          <w:sz w:val="28"/>
          <w:szCs w:val="28"/>
          <w:rtl/>
        </w:rPr>
        <w:t xml:space="preserve">کودکان با ویژگی های زیر بیشتر در معرض کودک آزاری جسمی قرار می گیرند: </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کودک نارس </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عقب مانده ذهنی </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معلول جسمی </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کودکان پرتحرک و بیش فعال و کودکانی که زیاد از حد گریه می کنند بهانه گیر و لجباز هستن، بیشتر مورد کودک آزار جسمی واقع می شوند.</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کودکان نامشروع و ناخواسته </w:t>
      </w:r>
    </w:p>
    <w:p w:rsidR="00B1171C" w:rsidRDefault="00B1171C"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کودکانی که با جنسیت غیردلخواه خانواده متولد می شوند.</w:t>
      </w:r>
    </w:p>
    <w:p w:rsidR="00B1171C" w:rsidRDefault="00B1171C" w:rsidP="00B1171C">
      <w:pPr>
        <w:tabs>
          <w:tab w:val="left" w:pos="95"/>
          <w:tab w:val="left" w:pos="379"/>
        </w:tabs>
        <w:ind w:left="95"/>
        <w:jc w:val="both"/>
        <w:rPr>
          <w:rFonts w:cs="B Nazanin"/>
          <w:sz w:val="28"/>
          <w:szCs w:val="28"/>
          <w:rtl/>
        </w:rPr>
      </w:pPr>
      <w:r>
        <w:rPr>
          <w:rFonts w:cs="B Nazanin" w:hint="cs"/>
          <w:sz w:val="28"/>
          <w:szCs w:val="28"/>
          <w:rtl/>
        </w:rPr>
        <w:t xml:space="preserve">چه ویژگی هایی در خانواده، خطر کودک آزاری جسمی را بیشتر می کند؟ </w:t>
      </w:r>
    </w:p>
    <w:p w:rsidR="00B1171C" w:rsidRDefault="00406A1D"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وضعیت اجتماعی اقتصادی پایین </w:t>
      </w:r>
    </w:p>
    <w:p w:rsidR="00406A1D" w:rsidRDefault="00406A1D"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شلوغ و پرجمعیت بودن خانواده </w:t>
      </w:r>
    </w:p>
    <w:p w:rsidR="00406A1D" w:rsidRDefault="00406A1D"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بروز استرس حاد </w:t>
      </w:r>
    </w:p>
    <w:p w:rsidR="00406A1D" w:rsidRDefault="00406A1D" w:rsidP="00B1171C">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وجود سابقه خشونت و کودک آزاری در اعضای خانواده و منزوی بودن خانواده در  اجتماع </w:t>
      </w:r>
    </w:p>
    <w:p w:rsidR="00406A1D" w:rsidRPr="00406A1D" w:rsidRDefault="00406A1D" w:rsidP="00406A1D">
      <w:pPr>
        <w:tabs>
          <w:tab w:val="left" w:pos="95"/>
          <w:tab w:val="left" w:pos="379"/>
        </w:tabs>
        <w:ind w:left="95"/>
        <w:jc w:val="both"/>
        <w:rPr>
          <w:rFonts w:cs="B Nazanin"/>
          <w:b/>
          <w:bCs/>
          <w:sz w:val="28"/>
          <w:szCs w:val="28"/>
        </w:rPr>
      </w:pPr>
      <w:r w:rsidRPr="00406A1D">
        <w:rPr>
          <w:rFonts w:cs="B Nazanin" w:hint="cs"/>
          <w:b/>
          <w:bCs/>
          <w:sz w:val="28"/>
          <w:szCs w:val="28"/>
          <w:rtl/>
        </w:rPr>
        <w:t>وجود چه ویژگی هایی در جامعه و اجتماع، کودک آزاری جسمی را بیشتر می کند.</w:t>
      </w:r>
    </w:p>
    <w:p w:rsidR="00406A1D" w:rsidRDefault="00406A1D" w:rsidP="00406A1D">
      <w:pPr>
        <w:pStyle w:val="ListParagraph"/>
        <w:numPr>
          <w:ilvl w:val="0"/>
          <w:numId w:val="7"/>
        </w:numPr>
        <w:tabs>
          <w:tab w:val="left" w:pos="95"/>
          <w:tab w:val="left" w:pos="379"/>
        </w:tabs>
        <w:jc w:val="both"/>
        <w:rPr>
          <w:rFonts w:cs="B Nazanin"/>
          <w:sz w:val="28"/>
          <w:szCs w:val="28"/>
        </w:rPr>
      </w:pPr>
      <w:r>
        <w:rPr>
          <w:rFonts w:cs="B Nazanin" w:hint="cs"/>
          <w:sz w:val="28"/>
          <w:szCs w:val="28"/>
          <w:rtl/>
        </w:rPr>
        <w:t>عدم وجود قوانین مربوط به مراقبت از کودک</w:t>
      </w:r>
    </w:p>
    <w:p w:rsidR="00406A1D" w:rsidRDefault="00406A1D" w:rsidP="00406A1D">
      <w:pPr>
        <w:pStyle w:val="ListParagraph"/>
        <w:numPr>
          <w:ilvl w:val="0"/>
          <w:numId w:val="7"/>
        </w:numPr>
        <w:tabs>
          <w:tab w:val="left" w:pos="95"/>
          <w:tab w:val="left" w:pos="379"/>
        </w:tabs>
        <w:jc w:val="both"/>
        <w:rPr>
          <w:rFonts w:cs="B Nazanin"/>
          <w:sz w:val="28"/>
          <w:szCs w:val="28"/>
        </w:rPr>
      </w:pPr>
      <w:r>
        <w:rPr>
          <w:rFonts w:cs="B Nazanin" w:hint="cs"/>
          <w:sz w:val="28"/>
          <w:szCs w:val="28"/>
          <w:rtl/>
        </w:rPr>
        <w:t>وجود خشونت های سازمان یافته (مثل جنگ، جرم، جنایت)</w:t>
      </w:r>
    </w:p>
    <w:p w:rsidR="00406A1D" w:rsidRDefault="00406A1D" w:rsidP="00406A1D">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مقبولیت خشونت در سطح جامعه و ارائه آن در وسایل ارتباط جمعی </w:t>
      </w:r>
    </w:p>
    <w:p w:rsidR="00406A1D" w:rsidRDefault="00406A1D" w:rsidP="00406A1D">
      <w:pPr>
        <w:pStyle w:val="ListParagraph"/>
        <w:numPr>
          <w:ilvl w:val="0"/>
          <w:numId w:val="7"/>
        </w:numPr>
        <w:tabs>
          <w:tab w:val="left" w:pos="95"/>
          <w:tab w:val="left" w:pos="379"/>
        </w:tabs>
        <w:jc w:val="both"/>
        <w:rPr>
          <w:rFonts w:cs="B Nazanin"/>
          <w:sz w:val="28"/>
          <w:szCs w:val="28"/>
        </w:rPr>
      </w:pPr>
      <w:r>
        <w:rPr>
          <w:rFonts w:cs="B Nazanin" w:hint="cs"/>
          <w:sz w:val="28"/>
          <w:szCs w:val="28"/>
          <w:rtl/>
        </w:rPr>
        <w:t xml:space="preserve">کاهش یافتن ارزش کودکان و نابرابری های اجتماعی </w:t>
      </w:r>
    </w:p>
    <w:p w:rsidR="00406A1D" w:rsidRPr="00406A1D" w:rsidRDefault="00406A1D" w:rsidP="00FF736C">
      <w:pPr>
        <w:pStyle w:val="ListParagraph"/>
        <w:tabs>
          <w:tab w:val="left" w:pos="95"/>
          <w:tab w:val="left" w:pos="379"/>
        </w:tabs>
        <w:ind w:left="455"/>
        <w:jc w:val="both"/>
        <w:rPr>
          <w:rFonts w:cs="B Nazanin"/>
          <w:sz w:val="28"/>
          <w:szCs w:val="28"/>
          <w:rtl/>
        </w:rPr>
      </w:pPr>
      <w:bookmarkStart w:id="0" w:name="_GoBack"/>
      <w:bookmarkEnd w:id="0"/>
    </w:p>
    <w:p w:rsidR="00AA689A" w:rsidRDefault="00AA689A" w:rsidP="00B8650D">
      <w:pPr>
        <w:pStyle w:val="ListParagraph"/>
        <w:tabs>
          <w:tab w:val="left" w:pos="95"/>
          <w:tab w:val="left" w:pos="379"/>
        </w:tabs>
        <w:ind w:left="455"/>
        <w:jc w:val="both"/>
        <w:rPr>
          <w:rFonts w:cs="B Nazanin"/>
          <w:sz w:val="28"/>
          <w:szCs w:val="28"/>
          <w:rtl/>
        </w:rPr>
      </w:pPr>
    </w:p>
    <w:p w:rsidR="00AA689A" w:rsidRPr="00B8650D" w:rsidRDefault="00AA689A" w:rsidP="00B8650D">
      <w:pPr>
        <w:pStyle w:val="ListParagraph"/>
        <w:tabs>
          <w:tab w:val="left" w:pos="95"/>
          <w:tab w:val="left" w:pos="379"/>
        </w:tabs>
        <w:ind w:left="455"/>
        <w:jc w:val="both"/>
        <w:rPr>
          <w:rFonts w:cs="B Nazanin"/>
          <w:sz w:val="28"/>
          <w:szCs w:val="28"/>
          <w:rtl/>
        </w:rPr>
      </w:pPr>
    </w:p>
    <w:p w:rsidR="00B8650D" w:rsidRPr="00B8650D" w:rsidRDefault="00B8650D" w:rsidP="00B8650D">
      <w:pPr>
        <w:pStyle w:val="ListParagraph"/>
        <w:tabs>
          <w:tab w:val="left" w:pos="95"/>
          <w:tab w:val="left" w:pos="379"/>
        </w:tabs>
        <w:ind w:left="455"/>
        <w:jc w:val="both"/>
        <w:rPr>
          <w:rFonts w:cs="B Nazanin"/>
          <w:sz w:val="28"/>
          <w:szCs w:val="28"/>
          <w:rtl/>
        </w:rPr>
      </w:pPr>
    </w:p>
    <w:p w:rsidR="00D5335E" w:rsidRPr="00B8650D" w:rsidRDefault="00D5335E" w:rsidP="00CE3A85">
      <w:pPr>
        <w:pStyle w:val="ListParagraph"/>
        <w:tabs>
          <w:tab w:val="left" w:pos="95"/>
          <w:tab w:val="left" w:pos="379"/>
        </w:tabs>
        <w:ind w:left="455"/>
        <w:jc w:val="both"/>
        <w:rPr>
          <w:rFonts w:cs="B Nazanin"/>
          <w:sz w:val="28"/>
          <w:szCs w:val="28"/>
          <w:rtl/>
        </w:rPr>
      </w:pPr>
    </w:p>
    <w:p w:rsidR="00D5335E" w:rsidRPr="00B8650D" w:rsidRDefault="00D5335E" w:rsidP="00CE3A85">
      <w:pPr>
        <w:pStyle w:val="ListParagraph"/>
        <w:tabs>
          <w:tab w:val="left" w:pos="95"/>
          <w:tab w:val="left" w:pos="379"/>
        </w:tabs>
        <w:ind w:left="455"/>
        <w:jc w:val="both"/>
        <w:rPr>
          <w:rFonts w:cs="B Nazanin"/>
          <w:sz w:val="28"/>
          <w:szCs w:val="28"/>
          <w:rtl/>
        </w:rPr>
      </w:pPr>
    </w:p>
    <w:p w:rsidR="00D5335E" w:rsidRPr="00B8650D" w:rsidRDefault="00D5335E" w:rsidP="00CE3A85">
      <w:pPr>
        <w:pStyle w:val="ListParagraph"/>
        <w:tabs>
          <w:tab w:val="left" w:pos="95"/>
          <w:tab w:val="left" w:pos="379"/>
        </w:tabs>
        <w:ind w:left="455"/>
        <w:jc w:val="both"/>
        <w:rPr>
          <w:rFonts w:cs="B Nazanin"/>
          <w:sz w:val="28"/>
          <w:szCs w:val="28"/>
          <w:rtl/>
        </w:rPr>
      </w:pPr>
    </w:p>
    <w:p w:rsidR="00D5335E" w:rsidRPr="00D5335E" w:rsidRDefault="00D5335E" w:rsidP="00CE3A85">
      <w:pPr>
        <w:pStyle w:val="ListParagraph"/>
        <w:tabs>
          <w:tab w:val="left" w:pos="95"/>
          <w:tab w:val="left" w:pos="379"/>
        </w:tabs>
        <w:ind w:left="455"/>
        <w:jc w:val="both"/>
        <w:rPr>
          <w:rFonts w:cs="B Nazanin"/>
          <w:sz w:val="28"/>
          <w:szCs w:val="28"/>
          <w:rtl/>
        </w:rPr>
      </w:pPr>
      <w:r w:rsidRPr="00D5335E">
        <w:rPr>
          <w:rFonts w:cs="B Nazanin" w:hint="cs"/>
          <w:sz w:val="28"/>
          <w:szCs w:val="28"/>
          <w:rtl/>
        </w:rPr>
        <w:t xml:space="preserve"> </w:t>
      </w:r>
    </w:p>
    <w:p w:rsidR="00D5335E" w:rsidRPr="00CE3A85" w:rsidRDefault="00D5335E" w:rsidP="00CE3A85">
      <w:pPr>
        <w:pStyle w:val="ListParagraph"/>
        <w:tabs>
          <w:tab w:val="left" w:pos="95"/>
          <w:tab w:val="left" w:pos="379"/>
        </w:tabs>
        <w:ind w:left="455"/>
        <w:jc w:val="both"/>
        <w:rPr>
          <w:rFonts w:cs="B Nazanin"/>
          <w:sz w:val="28"/>
          <w:szCs w:val="28"/>
          <w:rtl/>
        </w:rPr>
      </w:pPr>
    </w:p>
    <w:sectPr w:rsidR="00D5335E" w:rsidRPr="00CE3A85" w:rsidSect="0012150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534"/>
    <w:multiLevelType w:val="hybridMultilevel"/>
    <w:tmpl w:val="43A0B4DE"/>
    <w:lvl w:ilvl="0" w:tplc="04090003">
      <w:start w:val="1"/>
      <w:numFmt w:val="bullet"/>
      <w:lvlText w:val="o"/>
      <w:lvlJc w:val="left"/>
      <w:pPr>
        <w:ind w:left="674" w:hanging="360"/>
      </w:pPr>
      <w:rPr>
        <w:rFonts w:ascii="Courier New" w:hAnsi="Courier New" w:cs="Courier New"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
    <w:nsid w:val="2EDE453E"/>
    <w:multiLevelType w:val="hybridMultilevel"/>
    <w:tmpl w:val="1DD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275CF"/>
    <w:multiLevelType w:val="hybridMultilevel"/>
    <w:tmpl w:val="9C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C48AE"/>
    <w:multiLevelType w:val="hybridMultilevel"/>
    <w:tmpl w:val="07CC6FC8"/>
    <w:lvl w:ilvl="0" w:tplc="79342036">
      <w:start w:val="2"/>
      <w:numFmt w:val="bullet"/>
      <w:lvlText w:val="-"/>
      <w:lvlJc w:val="left"/>
      <w:pPr>
        <w:ind w:left="455" w:hanging="360"/>
      </w:pPr>
      <w:rPr>
        <w:rFonts w:asciiTheme="minorHAnsi" w:eastAsiaTheme="minorHAnsi" w:hAnsiTheme="minorHAnsi" w:cs="B Nazanin"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4">
    <w:nsid w:val="631D1C7F"/>
    <w:multiLevelType w:val="hybridMultilevel"/>
    <w:tmpl w:val="CB02BA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DE1861"/>
    <w:multiLevelType w:val="hybridMultilevel"/>
    <w:tmpl w:val="CBF05D44"/>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nsid w:val="764A3D9E"/>
    <w:multiLevelType w:val="hybridMultilevel"/>
    <w:tmpl w:val="44D86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5C"/>
    <w:rsid w:val="00090D07"/>
    <w:rsid w:val="000D5949"/>
    <w:rsid w:val="000E364F"/>
    <w:rsid w:val="00121508"/>
    <w:rsid w:val="00147B36"/>
    <w:rsid w:val="002867AC"/>
    <w:rsid w:val="00406A1D"/>
    <w:rsid w:val="004946B8"/>
    <w:rsid w:val="004A14F5"/>
    <w:rsid w:val="004B03B1"/>
    <w:rsid w:val="004B561D"/>
    <w:rsid w:val="004C6BEC"/>
    <w:rsid w:val="005046CB"/>
    <w:rsid w:val="005809A1"/>
    <w:rsid w:val="00643E80"/>
    <w:rsid w:val="00652D5C"/>
    <w:rsid w:val="007403B6"/>
    <w:rsid w:val="00751532"/>
    <w:rsid w:val="007C173D"/>
    <w:rsid w:val="00801D7B"/>
    <w:rsid w:val="00A3705F"/>
    <w:rsid w:val="00AA689A"/>
    <w:rsid w:val="00AF1833"/>
    <w:rsid w:val="00B1171C"/>
    <w:rsid w:val="00B66BA3"/>
    <w:rsid w:val="00B8650D"/>
    <w:rsid w:val="00BD2373"/>
    <w:rsid w:val="00C16DB1"/>
    <w:rsid w:val="00CE3A85"/>
    <w:rsid w:val="00CF6A2F"/>
    <w:rsid w:val="00D5335E"/>
    <w:rsid w:val="00D70693"/>
    <w:rsid w:val="00D76E3D"/>
    <w:rsid w:val="00E22B52"/>
    <w:rsid w:val="00E32CC6"/>
    <w:rsid w:val="00F4298F"/>
    <w:rsid w:val="00F74CC7"/>
    <w:rsid w:val="00FF73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9A1"/>
    <w:pPr>
      <w:ind w:left="720"/>
      <w:contextualSpacing/>
    </w:pPr>
  </w:style>
  <w:style w:type="table" w:styleId="TableGrid">
    <w:name w:val="Table Grid"/>
    <w:basedOn w:val="TableNormal"/>
    <w:uiPriority w:val="39"/>
    <w:rsid w:val="00D76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9A1"/>
    <w:pPr>
      <w:ind w:left="720"/>
      <w:contextualSpacing/>
    </w:pPr>
  </w:style>
  <w:style w:type="table" w:styleId="TableGrid">
    <w:name w:val="Table Grid"/>
    <w:basedOn w:val="TableNormal"/>
    <w:uiPriority w:val="39"/>
    <w:rsid w:val="00D76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770A-127B-4A0D-B21D-ABA948CE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9</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farayand system</dc:creator>
  <cp:keywords/>
  <dc:description/>
  <cp:lastModifiedBy>Administrator</cp:lastModifiedBy>
  <cp:revision>22</cp:revision>
  <dcterms:created xsi:type="dcterms:W3CDTF">2022-06-29T04:24:00Z</dcterms:created>
  <dcterms:modified xsi:type="dcterms:W3CDTF">2022-07-05T04:47:00Z</dcterms:modified>
</cp:coreProperties>
</file>